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9D549" w14:textId="77777777" w:rsidR="003656B4" w:rsidRDefault="003656B4" w:rsidP="003656B4">
      <w:pPr>
        <w:rPr>
          <w:sz w:val="23"/>
        </w:rPr>
      </w:pPr>
      <w:r>
        <w:t>Allegato 5</w:t>
      </w:r>
    </w:p>
    <w:tbl>
      <w:tblPr>
        <w:tblStyle w:val="Grigliatabella"/>
        <w:tblpPr w:leftFromText="141" w:rightFromText="141" w:vertAnchor="text" w:tblpY="1"/>
        <w:tblOverlap w:val="never"/>
        <w:tblW w:w="9628" w:type="dxa"/>
        <w:tblLook w:val="04A0" w:firstRow="1" w:lastRow="0" w:firstColumn="1" w:lastColumn="0" w:noHBand="0" w:noVBand="1"/>
      </w:tblPr>
      <w:tblGrid>
        <w:gridCol w:w="1940"/>
        <w:gridCol w:w="2511"/>
        <w:gridCol w:w="2830"/>
        <w:gridCol w:w="2347"/>
      </w:tblGrid>
      <w:tr w:rsidR="003656B4" w14:paraId="3550685D" w14:textId="77777777" w:rsidTr="00923180">
        <w:tc>
          <w:tcPr>
            <w:tcW w:w="9627" w:type="dxa"/>
            <w:gridSpan w:val="4"/>
          </w:tcPr>
          <w:p w14:paraId="1E18504D" w14:textId="77777777" w:rsidR="003656B4" w:rsidRDefault="003656B4" w:rsidP="00923180">
            <w:pPr>
              <w:jc w:val="center"/>
              <w:rPr>
                <w:sz w:val="16"/>
                <w:szCs w:val="16"/>
              </w:rPr>
            </w:pPr>
          </w:p>
          <w:p w14:paraId="25CD5A57" w14:textId="77777777" w:rsidR="003656B4" w:rsidRDefault="003656B4" w:rsidP="00923180">
            <w:pPr>
              <w:jc w:val="center"/>
              <w:rPr>
                <w:sz w:val="18"/>
                <w:szCs w:val="18"/>
              </w:rPr>
            </w:pPr>
            <w:r>
              <w:rPr>
                <w:sz w:val="18"/>
                <w:szCs w:val="18"/>
              </w:rPr>
              <w:t>TABELLA ESEMPILFICATIVA DEI RISCHI – PROCEDURA DI AFFIDAMENTO DI APPALTO PUBBLICO</w:t>
            </w:r>
          </w:p>
          <w:p w14:paraId="520F7034" w14:textId="77777777" w:rsidR="003656B4" w:rsidRDefault="003656B4" w:rsidP="00923180">
            <w:pPr>
              <w:jc w:val="center"/>
              <w:rPr>
                <w:sz w:val="16"/>
                <w:szCs w:val="16"/>
              </w:rPr>
            </w:pPr>
          </w:p>
        </w:tc>
      </w:tr>
      <w:tr w:rsidR="003656B4" w14:paraId="61B6339D" w14:textId="77777777" w:rsidTr="00923180">
        <w:tc>
          <w:tcPr>
            <w:tcW w:w="1939" w:type="dxa"/>
          </w:tcPr>
          <w:p w14:paraId="68C079B8" w14:textId="77777777" w:rsidR="003656B4" w:rsidRDefault="003656B4" w:rsidP="00923180">
            <w:pPr>
              <w:rPr>
                <w:sz w:val="16"/>
                <w:szCs w:val="16"/>
              </w:rPr>
            </w:pPr>
            <w:r>
              <w:rPr>
                <w:sz w:val="16"/>
                <w:szCs w:val="16"/>
              </w:rPr>
              <w:t>FASE</w:t>
            </w:r>
          </w:p>
        </w:tc>
        <w:tc>
          <w:tcPr>
            <w:tcW w:w="2511" w:type="dxa"/>
          </w:tcPr>
          <w:p w14:paraId="3B0A820D" w14:textId="77777777" w:rsidR="003656B4" w:rsidRDefault="003656B4" w:rsidP="00923180">
            <w:pPr>
              <w:rPr>
                <w:sz w:val="16"/>
                <w:szCs w:val="16"/>
              </w:rPr>
            </w:pPr>
            <w:r>
              <w:rPr>
                <w:sz w:val="16"/>
                <w:szCs w:val="16"/>
              </w:rPr>
              <w:t>PROCESSI</w:t>
            </w:r>
          </w:p>
        </w:tc>
        <w:tc>
          <w:tcPr>
            <w:tcW w:w="2830" w:type="dxa"/>
          </w:tcPr>
          <w:p w14:paraId="1D2C1061" w14:textId="77777777" w:rsidR="003656B4" w:rsidRDefault="003656B4" w:rsidP="00923180">
            <w:pPr>
              <w:rPr>
                <w:sz w:val="16"/>
                <w:szCs w:val="16"/>
              </w:rPr>
            </w:pPr>
            <w:r>
              <w:rPr>
                <w:sz w:val="16"/>
                <w:szCs w:val="16"/>
              </w:rPr>
              <w:t>SOGGETTI COINVOLTI</w:t>
            </w:r>
          </w:p>
        </w:tc>
        <w:tc>
          <w:tcPr>
            <w:tcW w:w="2347" w:type="dxa"/>
          </w:tcPr>
          <w:p w14:paraId="3E7D230B" w14:textId="77777777" w:rsidR="003656B4" w:rsidRDefault="003656B4" w:rsidP="00923180">
            <w:pPr>
              <w:rPr>
                <w:sz w:val="16"/>
                <w:szCs w:val="16"/>
              </w:rPr>
            </w:pPr>
            <w:r>
              <w:rPr>
                <w:sz w:val="16"/>
                <w:szCs w:val="16"/>
              </w:rPr>
              <w:t>SITUAZIONE DI RISCHIO</w:t>
            </w:r>
          </w:p>
        </w:tc>
      </w:tr>
      <w:tr w:rsidR="003656B4" w14:paraId="35C490EE" w14:textId="77777777" w:rsidTr="00923180">
        <w:tc>
          <w:tcPr>
            <w:tcW w:w="1939" w:type="dxa"/>
            <w:vMerge w:val="restart"/>
          </w:tcPr>
          <w:p w14:paraId="25E6E6FA" w14:textId="77777777" w:rsidR="003656B4" w:rsidRDefault="003656B4" w:rsidP="00923180">
            <w:pPr>
              <w:rPr>
                <w:sz w:val="16"/>
                <w:szCs w:val="16"/>
              </w:rPr>
            </w:pPr>
          </w:p>
          <w:p w14:paraId="2637CF9A" w14:textId="77777777" w:rsidR="003656B4" w:rsidRDefault="003656B4" w:rsidP="00923180">
            <w:pPr>
              <w:rPr>
                <w:sz w:val="16"/>
                <w:szCs w:val="16"/>
              </w:rPr>
            </w:pPr>
          </w:p>
          <w:p w14:paraId="46240510" w14:textId="77777777" w:rsidR="003656B4" w:rsidRDefault="003656B4" w:rsidP="00923180">
            <w:pPr>
              <w:rPr>
                <w:sz w:val="16"/>
                <w:szCs w:val="16"/>
              </w:rPr>
            </w:pPr>
          </w:p>
          <w:p w14:paraId="6EE3008A" w14:textId="77777777" w:rsidR="003656B4" w:rsidRDefault="003656B4" w:rsidP="00923180">
            <w:pPr>
              <w:rPr>
                <w:sz w:val="16"/>
                <w:szCs w:val="16"/>
              </w:rPr>
            </w:pPr>
          </w:p>
          <w:p w14:paraId="1598A426" w14:textId="77777777" w:rsidR="003656B4" w:rsidRDefault="003656B4" w:rsidP="00923180">
            <w:pPr>
              <w:jc w:val="both"/>
              <w:rPr>
                <w:sz w:val="16"/>
                <w:szCs w:val="16"/>
              </w:rPr>
            </w:pPr>
          </w:p>
          <w:p w14:paraId="1BDDFC94" w14:textId="77777777" w:rsidR="003656B4" w:rsidRDefault="003656B4" w:rsidP="00923180">
            <w:pPr>
              <w:jc w:val="both"/>
              <w:rPr>
                <w:sz w:val="16"/>
                <w:szCs w:val="16"/>
              </w:rPr>
            </w:pPr>
          </w:p>
          <w:p w14:paraId="2E2F8B24" w14:textId="77777777" w:rsidR="003656B4" w:rsidRDefault="003656B4" w:rsidP="00923180">
            <w:pPr>
              <w:jc w:val="both"/>
              <w:rPr>
                <w:sz w:val="16"/>
                <w:szCs w:val="16"/>
              </w:rPr>
            </w:pPr>
            <w:r>
              <w:rPr>
                <w:sz w:val="16"/>
                <w:szCs w:val="16"/>
              </w:rPr>
              <w:t>Programmazione</w:t>
            </w:r>
          </w:p>
        </w:tc>
        <w:tc>
          <w:tcPr>
            <w:tcW w:w="2511" w:type="dxa"/>
          </w:tcPr>
          <w:p w14:paraId="70F9A197" w14:textId="77777777" w:rsidR="003656B4" w:rsidRDefault="003656B4" w:rsidP="00923180">
            <w:pPr>
              <w:jc w:val="both"/>
              <w:rPr>
                <w:rFonts w:eastAsia="*Times New Roman-3054"/>
                <w:sz w:val="16"/>
                <w:szCs w:val="16"/>
              </w:rPr>
            </w:pPr>
          </w:p>
          <w:p w14:paraId="33B922EE" w14:textId="77777777" w:rsidR="003656B4" w:rsidRDefault="003656B4" w:rsidP="00923180">
            <w:pPr>
              <w:jc w:val="both"/>
              <w:rPr>
                <w:sz w:val="16"/>
                <w:szCs w:val="16"/>
              </w:rPr>
            </w:pPr>
            <w:r>
              <w:rPr>
                <w:rFonts w:eastAsia="*Times New Roman-3054"/>
                <w:sz w:val="16"/>
                <w:szCs w:val="16"/>
              </w:rPr>
              <w:t>Analisi e definizione dei bisogni</w:t>
            </w:r>
          </w:p>
        </w:tc>
        <w:tc>
          <w:tcPr>
            <w:tcW w:w="2830" w:type="dxa"/>
          </w:tcPr>
          <w:p w14:paraId="607DCEB7" w14:textId="77777777" w:rsidR="003656B4" w:rsidRDefault="003656B4" w:rsidP="00923180">
            <w:pPr>
              <w:jc w:val="both"/>
              <w:rPr>
                <w:sz w:val="16"/>
                <w:szCs w:val="16"/>
              </w:rPr>
            </w:pPr>
          </w:p>
          <w:p w14:paraId="55701C8B" w14:textId="77777777" w:rsidR="003656B4" w:rsidRDefault="003656B4" w:rsidP="00923180">
            <w:pPr>
              <w:jc w:val="both"/>
              <w:rPr>
                <w:sz w:val="16"/>
                <w:szCs w:val="16"/>
              </w:rPr>
            </w:pPr>
            <w:r>
              <w:rPr>
                <w:sz w:val="16"/>
                <w:szCs w:val="16"/>
              </w:rPr>
              <w:t>RUP</w:t>
            </w:r>
          </w:p>
        </w:tc>
        <w:tc>
          <w:tcPr>
            <w:tcW w:w="2347" w:type="dxa"/>
          </w:tcPr>
          <w:p w14:paraId="4903E713" w14:textId="77777777" w:rsidR="003656B4" w:rsidRDefault="003656B4" w:rsidP="00923180">
            <w:pPr>
              <w:jc w:val="both"/>
              <w:rPr>
                <w:sz w:val="16"/>
                <w:szCs w:val="16"/>
              </w:rPr>
            </w:pPr>
            <w:r>
              <w:rPr>
                <w:rFonts w:eastAsia="*Times New Roman-3054"/>
                <w:sz w:val="16"/>
                <w:szCs w:val="16"/>
              </w:rPr>
              <w:t>Definizione dei fabbisogni in funzione dell’interesse personale a favorire un determinato o.e.</w:t>
            </w:r>
          </w:p>
        </w:tc>
      </w:tr>
      <w:tr w:rsidR="003656B4" w14:paraId="529BA3DF" w14:textId="77777777" w:rsidTr="00923180">
        <w:tc>
          <w:tcPr>
            <w:tcW w:w="1939" w:type="dxa"/>
            <w:vMerge/>
          </w:tcPr>
          <w:p w14:paraId="50F8C9CF" w14:textId="77777777" w:rsidR="003656B4" w:rsidRDefault="003656B4" w:rsidP="00923180">
            <w:pPr>
              <w:rPr>
                <w:sz w:val="16"/>
                <w:szCs w:val="16"/>
              </w:rPr>
            </w:pPr>
          </w:p>
        </w:tc>
        <w:tc>
          <w:tcPr>
            <w:tcW w:w="2511" w:type="dxa"/>
          </w:tcPr>
          <w:p w14:paraId="7362F1BF" w14:textId="77777777" w:rsidR="003656B4" w:rsidRDefault="003656B4" w:rsidP="00923180">
            <w:pPr>
              <w:jc w:val="both"/>
              <w:rPr>
                <w:rFonts w:eastAsia="*Times New Roman-3054"/>
                <w:sz w:val="16"/>
                <w:szCs w:val="16"/>
              </w:rPr>
            </w:pPr>
          </w:p>
          <w:p w14:paraId="35E12DA4" w14:textId="77777777" w:rsidR="003656B4" w:rsidRDefault="003656B4" w:rsidP="00923180">
            <w:pPr>
              <w:jc w:val="both"/>
              <w:rPr>
                <w:rFonts w:eastAsia="*Times New Roman-3054"/>
                <w:sz w:val="16"/>
                <w:szCs w:val="16"/>
              </w:rPr>
            </w:pPr>
          </w:p>
          <w:p w14:paraId="1AA0ACCB" w14:textId="77777777" w:rsidR="003656B4" w:rsidRDefault="003656B4" w:rsidP="00923180">
            <w:pPr>
              <w:jc w:val="both"/>
              <w:rPr>
                <w:rFonts w:eastAsia="*Times New Roman-3054"/>
                <w:sz w:val="16"/>
                <w:szCs w:val="16"/>
              </w:rPr>
            </w:pPr>
            <w:r>
              <w:rPr>
                <w:rFonts w:eastAsia="*Times New Roman-3054"/>
                <w:sz w:val="16"/>
                <w:szCs w:val="16"/>
              </w:rPr>
              <w:t>Redazione e aggiornamento strumenti programmazione ex articolo 21 Codice</w:t>
            </w:r>
          </w:p>
        </w:tc>
        <w:tc>
          <w:tcPr>
            <w:tcW w:w="2830" w:type="dxa"/>
          </w:tcPr>
          <w:p w14:paraId="2111B4C6" w14:textId="77777777" w:rsidR="003656B4" w:rsidRDefault="003656B4" w:rsidP="00923180">
            <w:pPr>
              <w:jc w:val="both"/>
              <w:rPr>
                <w:rFonts w:eastAsia="*Times New Roman-3054"/>
                <w:sz w:val="16"/>
                <w:szCs w:val="16"/>
              </w:rPr>
            </w:pPr>
          </w:p>
          <w:p w14:paraId="3F50DF47" w14:textId="77777777" w:rsidR="003656B4" w:rsidRDefault="003656B4" w:rsidP="00923180">
            <w:pPr>
              <w:jc w:val="both"/>
              <w:rPr>
                <w:rFonts w:eastAsia="*Times New Roman-3054"/>
                <w:sz w:val="16"/>
                <w:szCs w:val="16"/>
              </w:rPr>
            </w:pPr>
          </w:p>
          <w:p w14:paraId="1C928E59" w14:textId="77777777" w:rsidR="003656B4" w:rsidRDefault="003656B4" w:rsidP="00923180">
            <w:pPr>
              <w:jc w:val="both"/>
              <w:rPr>
                <w:rFonts w:eastAsia="*Times New Roman-3054"/>
                <w:sz w:val="16"/>
                <w:szCs w:val="16"/>
              </w:rPr>
            </w:pPr>
            <w:r>
              <w:rPr>
                <w:rFonts w:eastAsia="*Times New Roman-3054"/>
                <w:sz w:val="16"/>
                <w:szCs w:val="16"/>
              </w:rPr>
              <w:t>RUP/organo della SA deputato all’approvazione</w:t>
            </w:r>
          </w:p>
        </w:tc>
        <w:tc>
          <w:tcPr>
            <w:tcW w:w="2347" w:type="dxa"/>
          </w:tcPr>
          <w:p w14:paraId="3D6BA0DB" w14:textId="77777777" w:rsidR="003656B4" w:rsidRDefault="003656B4" w:rsidP="00923180">
            <w:pPr>
              <w:jc w:val="both"/>
              <w:rPr>
                <w:rFonts w:eastAsia="*Times New Roman-3054"/>
                <w:sz w:val="16"/>
                <w:szCs w:val="16"/>
              </w:rPr>
            </w:pPr>
            <w:r>
              <w:rPr>
                <w:rFonts w:eastAsia="*Times New Roman-3054"/>
                <w:sz w:val="16"/>
                <w:szCs w:val="16"/>
              </w:rPr>
              <w:t>Individuazione di lavori complessi e di interventi realizzabili con concessione o PPP in funzione dell’o.e. che si intende favorire.</w:t>
            </w:r>
          </w:p>
          <w:p w14:paraId="6506D80F" w14:textId="77777777" w:rsidR="003656B4" w:rsidRDefault="003656B4" w:rsidP="00923180">
            <w:pPr>
              <w:jc w:val="both"/>
              <w:rPr>
                <w:sz w:val="16"/>
                <w:szCs w:val="16"/>
              </w:rPr>
            </w:pPr>
            <w:r>
              <w:rPr>
                <w:rFonts w:eastAsia="*Times New Roman-3054"/>
                <w:sz w:val="16"/>
                <w:szCs w:val="16"/>
              </w:rPr>
              <w:t>Intempestiva individuazione di bisogni che può determinare la necessità di ricorrere a procedure non ordinarie motivate dall’urgenza.</w:t>
            </w:r>
          </w:p>
        </w:tc>
      </w:tr>
      <w:tr w:rsidR="003656B4" w14:paraId="53CB3EE4" w14:textId="77777777" w:rsidTr="00923180">
        <w:tc>
          <w:tcPr>
            <w:tcW w:w="1939" w:type="dxa"/>
            <w:vMerge w:val="restart"/>
          </w:tcPr>
          <w:p w14:paraId="37EA757C" w14:textId="77777777" w:rsidR="003656B4" w:rsidRDefault="003656B4" w:rsidP="00923180">
            <w:pPr>
              <w:jc w:val="center"/>
              <w:rPr>
                <w:sz w:val="16"/>
                <w:szCs w:val="16"/>
              </w:rPr>
            </w:pPr>
          </w:p>
          <w:p w14:paraId="38A9D6DC" w14:textId="77777777" w:rsidR="003656B4" w:rsidRDefault="003656B4" w:rsidP="00923180">
            <w:pPr>
              <w:jc w:val="center"/>
              <w:rPr>
                <w:sz w:val="16"/>
                <w:szCs w:val="16"/>
              </w:rPr>
            </w:pPr>
          </w:p>
          <w:p w14:paraId="66A49454" w14:textId="77777777" w:rsidR="003656B4" w:rsidRDefault="003656B4" w:rsidP="00923180">
            <w:pPr>
              <w:jc w:val="center"/>
              <w:rPr>
                <w:sz w:val="16"/>
                <w:szCs w:val="16"/>
              </w:rPr>
            </w:pPr>
          </w:p>
          <w:p w14:paraId="52DB559F" w14:textId="77777777" w:rsidR="003656B4" w:rsidRDefault="003656B4" w:rsidP="00923180">
            <w:pPr>
              <w:jc w:val="center"/>
              <w:rPr>
                <w:sz w:val="16"/>
                <w:szCs w:val="16"/>
              </w:rPr>
            </w:pPr>
          </w:p>
          <w:p w14:paraId="43709F4F" w14:textId="77777777" w:rsidR="003656B4" w:rsidRDefault="003656B4" w:rsidP="00923180">
            <w:pPr>
              <w:jc w:val="center"/>
              <w:rPr>
                <w:sz w:val="16"/>
                <w:szCs w:val="16"/>
              </w:rPr>
            </w:pPr>
          </w:p>
          <w:p w14:paraId="529C7EC7" w14:textId="77777777" w:rsidR="003656B4" w:rsidRDefault="003656B4" w:rsidP="00923180">
            <w:pPr>
              <w:jc w:val="center"/>
              <w:rPr>
                <w:sz w:val="16"/>
                <w:szCs w:val="16"/>
              </w:rPr>
            </w:pPr>
          </w:p>
          <w:p w14:paraId="58B87368" w14:textId="77777777" w:rsidR="003656B4" w:rsidRDefault="003656B4" w:rsidP="00923180">
            <w:pPr>
              <w:rPr>
                <w:sz w:val="16"/>
                <w:szCs w:val="16"/>
              </w:rPr>
            </w:pPr>
          </w:p>
          <w:p w14:paraId="373031D3" w14:textId="77777777" w:rsidR="003656B4" w:rsidRDefault="003656B4" w:rsidP="00923180">
            <w:pPr>
              <w:rPr>
                <w:sz w:val="16"/>
                <w:szCs w:val="16"/>
              </w:rPr>
            </w:pPr>
          </w:p>
          <w:p w14:paraId="4EF44BB6" w14:textId="77777777" w:rsidR="003656B4" w:rsidRDefault="003656B4" w:rsidP="00923180">
            <w:pPr>
              <w:rPr>
                <w:sz w:val="16"/>
                <w:szCs w:val="16"/>
              </w:rPr>
            </w:pPr>
          </w:p>
          <w:p w14:paraId="0D0959B7" w14:textId="77777777" w:rsidR="003656B4" w:rsidRDefault="003656B4" w:rsidP="00923180">
            <w:pPr>
              <w:rPr>
                <w:sz w:val="16"/>
                <w:szCs w:val="16"/>
              </w:rPr>
            </w:pPr>
          </w:p>
          <w:p w14:paraId="3AC377BB" w14:textId="77777777" w:rsidR="003656B4" w:rsidRDefault="003656B4" w:rsidP="00923180">
            <w:pPr>
              <w:rPr>
                <w:sz w:val="16"/>
                <w:szCs w:val="16"/>
              </w:rPr>
            </w:pPr>
          </w:p>
          <w:p w14:paraId="77D507E3" w14:textId="77777777" w:rsidR="003656B4" w:rsidRDefault="003656B4" w:rsidP="00923180">
            <w:pPr>
              <w:jc w:val="center"/>
              <w:rPr>
                <w:sz w:val="16"/>
                <w:szCs w:val="16"/>
              </w:rPr>
            </w:pPr>
          </w:p>
          <w:p w14:paraId="429C9031" w14:textId="77777777" w:rsidR="003656B4" w:rsidRDefault="003656B4" w:rsidP="00923180">
            <w:pPr>
              <w:jc w:val="center"/>
              <w:rPr>
                <w:sz w:val="16"/>
                <w:szCs w:val="16"/>
              </w:rPr>
            </w:pPr>
          </w:p>
          <w:p w14:paraId="0B54840B" w14:textId="77777777" w:rsidR="003656B4" w:rsidRDefault="003656B4" w:rsidP="00923180">
            <w:pPr>
              <w:jc w:val="center"/>
              <w:rPr>
                <w:sz w:val="16"/>
                <w:szCs w:val="16"/>
              </w:rPr>
            </w:pPr>
          </w:p>
          <w:p w14:paraId="445A3E1D" w14:textId="77777777" w:rsidR="003656B4" w:rsidRDefault="003656B4" w:rsidP="00923180">
            <w:pPr>
              <w:jc w:val="center"/>
              <w:rPr>
                <w:sz w:val="16"/>
                <w:szCs w:val="16"/>
              </w:rPr>
            </w:pPr>
          </w:p>
          <w:p w14:paraId="550DA724" w14:textId="77777777" w:rsidR="003656B4" w:rsidRDefault="003656B4" w:rsidP="00923180">
            <w:pPr>
              <w:jc w:val="center"/>
              <w:rPr>
                <w:sz w:val="16"/>
                <w:szCs w:val="16"/>
              </w:rPr>
            </w:pPr>
          </w:p>
          <w:p w14:paraId="07D1EA4C" w14:textId="77777777" w:rsidR="003656B4" w:rsidRDefault="003656B4" w:rsidP="00923180">
            <w:pPr>
              <w:jc w:val="center"/>
              <w:rPr>
                <w:sz w:val="16"/>
                <w:szCs w:val="16"/>
              </w:rPr>
            </w:pPr>
          </w:p>
          <w:p w14:paraId="1B160D66" w14:textId="77777777" w:rsidR="003656B4" w:rsidRDefault="003656B4" w:rsidP="00923180">
            <w:pPr>
              <w:jc w:val="center"/>
              <w:rPr>
                <w:sz w:val="16"/>
                <w:szCs w:val="16"/>
              </w:rPr>
            </w:pPr>
          </w:p>
          <w:p w14:paraId="380CC6D7" w14:textId="77777777" w:rsidR="003656B4" w:rsidRDefault="003656B4" w:rsidP="00923180">
            <w:pPr>
              <w:jc w:val="center"/>
              <w:rPr>
                <w:sz w:val="16"/>
                <w:szCs w:val="16"/>
              </w:rPr>
            </w:pPr>
          </w:p>
          <w:p w14:paraId="5D34F634" w14:textId="77777777" w:rsidR="003656B4" w:rsidRDefault="003656B4" w:rsidP="00923180">
            <w:pPr>
              <w:jc w:val="center"/>
              <w:rPr>
                <w:sz w:val="16"/>
                <w:szCs w:val="16"/>
              </w:rPr>
            </w:pPr>
          </w:p>
          <w:p w14:paraId="53D60966" w14:textId="77777777" w:rsidR="003656B4" w:rsidRDefault="003656B4" w:rsidP="00923180">
            <w:pPr>
              <w:jc w:val="center"/>
              <w:rPr>
                <w:sz w:val="16"/>
                <w:szCs w:val="16"/>
              </w:rPr>
            </w:pPr>
          </w:p>
          <w:p w14:paraId="55336618" w14:textId="77777777" w:rsidR="003656B4" w:rsidRDefault="003656B4" w:rsidP="00923180">
            <w:pPr>
              <w:jc w:val="center"/>
              <w:rPr>
                <w:sz w:val="16"/>
                <w:szCs w:val="16"/>
              </w:rPr>
            </w:pPr>
          </w:p>
          <w:p w14:paraId="2FE090F8" w14:textId="77777777" w:rsidR="003656B4" w:rsidRDefault="003656B4" w:rsidP="00923180">
            <w:pPr>
              <w:jc w:val="center"/>
              <w:rPr>
                <w:sz w:val="16"/>
                <w:szCs w:val="16"/>
              </w:rPr>
            </w:pPr>
          </w:p>
          <w:p w14:paraId="5526434C" w14:textId="77777777" w:rsidR="003656B4" w:rsidRDefault="003656B4" w:rsidP="00923180">
            <w:pPr>
              <w:jc w:val="center"/>
              <w:rPr>
                <w:sz w:val="16"/>
                <w:szCs w:val="16"/>
              </w:rPr>
            </w:pPr>
          </w:p>
          <w:p w14:paraId="37F0A635" w14:textId="77777777" w:rsidR="003656B4" w:rsidRDefault="003656B4" w:rsidP="00923180">
            <w:pPr>
              <w:jc w:val="center"/>
              <w:rPr>
                <w:sz w:val="16"/>
                <w:szCs w:val="16"/>
              </w:rPr>
            </w:pPr>
          </w:p>
          <w:p w14:paraId="262512CD" w14:textId="77777777" w:rsidR="003656B4" w:rsidRDefault="003656B4" w:rsidP="00923180">
            <w:pPr>
              <w:jc w:val="both"/>
              <w:rPr>
                <w:sz w:val="16"/>
                <w:szCs w:val="16"/>
              </w:rPr>
            </w:pPr>
            <w:r>
              <w:rPr>
                <w:sz w:val="16"/>
                <w:szCs w:val="16"/>
              </w:rPr>
              <w:t>Progettazione della gara</w:t>
            </w:r>
          </w:p>
        </w:tc>
        <w:tc>
          <w:tcPr>
            <w:tcW w:w="2511" w:type="dxa"/>
          </w:tcPr>
          <w:p w14:paraId="774F0A40" w14:textId="77777777" w:rsidR="003656B4" w:rsidRDefault="003656B4" w:rsidP="00923180">
            <w:pPr>
              <w:jc w:val="both"/>
              <w:rPr>
                <w:sz w:val="16"/>
                <w:szCs w:val="16"/>
              </w:rPr>
            </w:pPr>
          </w:p>
          <w:p w14:paraId="2E4939E7" w14:textId="77777777" w:rsidR="003656B4" w:rsidRDefault="003656B4" w:rsidP="00923180">
            <w:pPr>
              <w:jc w:val="both"/>
              <w:rPr>
                <w:sz w:val="16"/>
                <w:szCs w:val="16"/>
              </w:rPr>
            </w:pPr>
            <w:r>
              <w:rPr>
                <w:sz w:val="16"/>
                <w:szCs w:val="16"/>
              </w:rPr>
              <w:t xml:space="preserve">Progettazione prestazione contrattuale </w:t>
            </w:r>
          </w:p>
        </w:tc>
        <w:tc>
          <w:tcPr>
            <w:tcW w:w="2830" w:type="dxa"/>
          </w:tcPr>
          <w:p w14:paraId="4A3F281C" w14:textId="77777777" w:rsidR="003656B4" w:rsidRDefault="003656B4" w:rsidP="00923180">
            <w:pPr>
              <w:jc w:val="both"/>
              <w:rPr>
                <w:sz w:val="16"/>
                <w:szCs w:val="16"/>
              </w:rPr>
            </w:pPr>
          </w:p>
          <w:p w14:paraId="73F2A82A" w14:textId="77777777" w:rsidR="003656B4" w:rsidRDefault="003656B4" w:rsidP="00923180">
            <w:pPr>
              <w:jc w:val="both"/>
              <w:rPr>
                <w:sz w:val="16"/>
                <w:szCs w:val="16"/>
              </w:rPr>
            </w:pPr>
            <w:r>
              <w:rPr>
                <w:sz w:val="16"/>
                <w:szCs w:val="16"/>
              </w:rPr>
              <w:t>Progettista/RUP</w:t>
            </w:r>
          </w:p>
        </w:tc>
        <w:tc>
          <w:tcPr>
            <w:tcW w:w="2347" w:type="dxa"/>
          </w:tcPr>
          <w:p w14:paraId="3F2A45F9" w14:textId="77777777" w:rsidR="003656B4" w:rsidRDefault="003656B4" w:rsidP="00923180">
            <w:pPr>
              <w:jc w:val="both"/>
              <w:rPr>
                <w:sz w:val="16"/>
                <w:szCs w:val="16"/>
              </w:rPr>
            </w:pPr>
            <w:r>
              <w:rPr>
                <w:sz w:val="16"/>
                <w:szCs w:val="16"/>
              </w:rPr>
              <w:t>Definizione delle caratteristiche della prestazione in funzione di un determinato o.e.</w:t>
            </w:r>
          </w:p>
        </w:tc>
      </w:tr>
      <w:tr w:rsidR="003656B4" w14:paraId="55D8EAF3" w14:textId="77777777" w:rsidTr="00923180">
        <w:trPr>
          <w:trHeight w:val="599"/>
        </w:trPr>
        <w:tc>
          <w:tcPr>
            <w:tcW w:w="1939" w:type="dxa"/>
            <w:vMerge/>
          </w:tcPr>
          <w:p w14:paraId="37389E13" w14:textId="77777777" w:rsidR="003656B4" w:rsidRDefault="003656B4" w:rsidP="00923180">
            <w:pPr>
              <w:rPr>
                <w:sz w:val="16"/>
                <w:szCs w:val="16"/>
              </w:rPr>
            </w:pPr>
          </w:p>
        </w:tc>
        <w:tc>
          <w:tcPr>
            <w:tcW w:w="2511" w:type="dxa"/>
          </w:tcPr>
          <w:p w14:paraId="1215124D" w14:textId="77777777" w:rsidR="003656B4" w:rsidRDefault="003656B4" w:rsidP="00923180">
            <w:pPr>
              <w:jc w:val="both"/>
              <w:rPr>
                <w:sz w:val="16"/>
                <w:szCs w:val="16"/>
              </w:rPr>
            </w:pPr>
          </w:p>
          <w:p w14:paraId="4D6BCDD1" w14:textId="77777777" w:rsidR="003656B4" w:rsidRDefault="003656B4" w:rsidP="00923180">
            <w:pPr>
              <w:jc w:val="both"/>
              <w:rPr>
                <w:sz w:val="16"/>
                <w:szCs w:val="16"/>
              </w:rPr>
            </w:pPr>
            <w:r>
              <w:rPr>
                <w:sz w:val="16"/>
                <w:szCs w:val="16"/>
              </w:rPr>
              <w:t>Verifica e validazione del progetto</w:t>
            </w:r>
          </w:p>
        </w:tc>
        <w:tc>
          <w:tcPr>
            <w:tcW w:w="2830" w:type="dxa"/>
          </w:tcPr>
          <w:p w14:paraId="3BC3AD75" w14:textId="77777777" w:rsidR="003656B4" w:rsidRDefault="003656B4" w:rsidP="00923180">
            <w:pPr>
              <w:jc w:val="both"/>
              <w:rPr>
                <w:sz w:val="16"/>
                <w:szCs w:val="16"/>
              </w:rPr>
            </w:pPr>
          </w:p>
          <w:p w14:paraId="5CE235DF" w14:textId="77777777" w:rsidR="003656B4" w:rsidRDefault="003656B4" w:rsidP="00923180">
            <w:pPr>
              <w:jc w:val="both"/>
              <w:rPr>
                <w:sz w:val="16"/>
                <w:szCs w:val="16"/>
              </w:rPr>
            </w:pPr>
            <w:r>
              <w:rPr>
                <w:sz w:val="16"/>
                <w:szCs w:val="16"/>
              </w:rPr>
              <w:t>Verificatore/RUP</w:t>
            </w:r>
          </w:p>
        </w:tc>
        <w:tc>
          <w:tcPr>
            <w:tcW w:w="2347" w:type="dxa"/>
          </w:tcPr>
          <w:p w14:paraId="6D399A14" w14:textId="77777777" w:rsidR="003656B4" w:rsidRDefault="003656B4" w:rsidP="00923180">
            <w:pPr>
              <w:jc w:val="both"/>
              <w:rPr>
                <w:sz w:val="16"/>
                <w:szCs w:val="16"/>
              </w:rPr>
            </w:pPr>
            <w:r>
              <w:rPr>
                <w:sz w:val="16"/>
                <w:szCs w:val="16"/>
              </w:rPr>
              <w:t xml:space="preserve">Verifica e validazione del progetto pur in assenza dei requisiti </w:t>
            </w:r>
          </w:p>
        </w:tc>
      </w:tr>
      <w:tr w:rsidR="003656B4" w14:paraId="597A3EE2" w14:textId="77777777" w:rsidTr="00923180">
        <w:tc>
          <w:tcPr>
            <w:tcW w:w="1939" w:type="dxa"/>
            <w:vMerge/>
          </w:tcPr>
          <w:p w14:paraId="7DBA4583" w14:textId="77777777" w:rsidR="003656B4" w:rsidRDefault="003656B4" w:rsidP="00923180">
            <w:pPr>
              <w:rPr>
                <w:sz w:val="16"/>
                <w:szCs w:val="16"/>
              </w:rPr>
            </w:pPr>
          </w:p>
        </w:tc>
        <w:tc>
          <w:tcPr>
            <w:tcW w:w="2511" w:type="dxa"/>
          </w:tcPr>
          <w:p w14:paraId="6E09BF9A" w14:textId="77777777" w:rsidR="003656B4" w:rsidRDefault="003656B4" w:rsidP="00923180">
            <w:pPr>
              <w:jc w:val="both"/>
              <w:rPr>
                <w:sz w:val="16"/>
                <w:szCs w:val="16"/>
              </w:rPr>
            </w:pPr>
          </w:p>
          <w:p w14:paraId="07087175" w14:textId="77777777" w:rsidR="003656B4" w:rsidRDefault="003656B4" w:rsidP="00923180">
            <w:pPr>
              <w:jc w:val="both"/>
              <w:rPr>
                <w:sz w:val="16"/>
                <w:szCs w:val="16"/>
              </w:rPr>
            </w:pPr>
            <w:r>
              <w:rPr>
                <w:sz w:val="16"/>
                <w:szCs w:val="16"/>
              </w:rPr>
              <w:t>Nomina coordinatore in materia di sicurezza e salute durante la progettazione</w:t>
            </w:r>
          </w:p>
        </w:tc>
        <w:tc>
          <w:tcPr>
            <w:tcW w:w="2830" w:type="dxa"/>
          </w:tcPr>
          <w:p w14:paraId="69F54861" w14:textId="77777777" w:rsidR="003656B4" w:rsidRDefault="003656B4" w:rsidP="00923180">
            <w:pPr>
              <w:jc w:val="both"/>
              <w:rPr>
                <w:sz w:val="16"/>
                <w:szCs w:val="16"/>
              </w:rPr>
            </w:pPr>
          </w:p>
          <w:p w14:paraId="01E697E5" w14:textId="77777777" w:rsidR="003656B4" w:rsidRDefault="003656B4" w:rsidP="00923180">
            <w:pPr>
              <w:jc w:val="both"/>
              <w:rPr>
                <w:sz w:val="16"/>
                <w:szCs w:val="16"/>
              </w:rPr>
            </w:pPr>
            <w:r>
              <w:rPr>
                <w:sz w:val="16"/>
                <w:szCs w:val="16"/>
              </w:rPr>
              <w:t>RUP/organo della SA deputato all’approvazione</w:t>
            </w:r>
          </w:p>
        </w:tc>
        <w:tc>
          <w:tcPr>
            <w:tcW w:w="2347" w:type="dxa"/>
          </w:tcPr>
          <w:p w14:paraId="065DD9D4" w14:textId="77777777" w:rsidR="003656B4" w:rsidRDefault="003656B4" w:rsidP="00923180">
            <w:pPr>
              <w:jc w:val="both"/>
              <w:rPr>
                <w:sz w:val="16"/>
                <w:szCs w:val="16"/>
              </w:rPr>
            </w:pPr>
            <w:r>
              <w:rPr>
                <w:sz w:val="16"/>
                <w:szCs w:val="16"/>
              </w:rPr>
              <w:t>Nomina di un soggetto compiacente che rediga un PSC e un fascicolo dell’opera i cui contenuti siano a vantaggio di un determinato o.e.</w:t>
            </w:r>
          </w:p>
        </w:tc>
      </w:tr>
      <w:tr w:rsidR="003656B4" w14:paraId="7E4B310B" w14:textId="77777777" w:rsidTr="00923180">
        <w:tc>
          <w:tcPr>
            <w:tcW w:w="1939" w:type="dxa"/>
            <w:vMerge/>
          </w:tcPr>
          <w:p w14:paraId="41CB3CA8" w14:textId="77777777" w:rsidR="003656B4" w:rsidRDefault="003656B4" w:rsidP="00923180">
            <w:pPr>
              <w:rPr>
                <w:sz w:val="16"/>
                <w:szCs w:val="16"/>
              </w:rPr>
            </w:pPr>
          </w:p>
        </w:tc>
        <w:tc>
          <w:tcPr>
            <w:tcW w:w="2511" w:type="dxa"/>
          </w:tcPr>
          <w:p w14:paraId="2CE2DE69" w14:textId="77777777" w:rsidR="003656B4" w:rsidRDefault="003656B4" w:rsidP="00923180">
            <w:pPr>
              <w:jc w:val="both"/>
              <w:rPr>
                <w:sz w:val="16"/>
                <w:szCs w:val="16"/>
              </w:rPr>
            </w:pPr>
          </w:p>
          <w:p w14:paraId="167B32C5" w14:textId="77777777" w:rsidR="003656B4" w:rsidRDefault="003656B4" w:rsidP="00923180">
            <w:pPr>
              <w:jc w:val="both"/>
              <w:rPr>
                <w:sz w:val="16"/>
                <w:szCs w:val="16"/>
              </w:rPr>
            </w:pPr>
            <w:r>
              <w:rPr>
                <w:sz w:val="16"/>
                <w:szCs w:val="16"/>
              </w:rPr>
              <w:t>Consultazioni preliminari di mercato</w:t>
            </w:r>
          </w:p>
        </w:tc>
        <w:tc>
          <w:tcPr>
            <w:tcW w:w="2830" w:type="dxa"/>
          </w:tcPr>
          <w:p w14:paraId="0F577421" w14:textId="77777777" w:rsidR="003656B4" w:rsidRDefault="003656B4" w:rsidP="00923180">
            <w:pPr>
              <w:jc w:val="both"/>
              <w:rPr>
                <w:sz w:val="16"/>
                <w:szCs w:val="16"/>
              </w:rPr>
            </w:pPr>
          </w:p>
          <w:p w14:paraId="290ED12F" w14:textId="77777777" w:rsidR="003656B4" w:rsidRDefault="003656B4" w:rsidP="00923180">
            <w:pPr>
              <w:jc w:val="both"/>
              <w:rPr>
                <w:sz w:val="16"/>
                <w:szCs w:val="16"/>
              </w:rPr>
            </w:pPr>
            <w:r>
              <w:rPr>
                <w:sz w:val="16"/>
                <w:szCs w:val="16"/>
              </w:rPr>
              <w:t>RUP</w:t>
            </w:r>
          </w:p>
        </w:tc>
        <w:tc>
          <w:tcPr>
            <w:tcW w:w="2347" w:type="dxa"/>
          </w:tcPr>
          <w:p w14:paraId="387BBE95" w14:textId="77777777" w:rsidR="003656B4" w:rsidRDefault="003656B4" w:rsidP="00923180">
            <w:pPr>
              <w:jc w:val="both"/>
              <w:rPr>
                <w:sz w:val="16"/>
                <w:szCs w:val="16"/>
              </w:rPr>
            </w:pPr>
            <w:r>
              <w:rPr>
                <w:sz w:val="16"/>
                <w:szCs w:val="16"/>
              </w:rPr>
              <w:t>Partecipazione alle consultazioni di un determinato o.e. e anticipazione allo stesso di informazioni sulla gara</w:t>
            </w:r>
          </w:p>
        </w:tc>
      </w:tr>
      <w:tr w:rsidR="003656B4" w14:paraId="6BC66DDE" w14:textId="77777777" w:rsidTr="00923180">
        <w:trPr>
          <w:trHeight w:val="541"/>
        </w:trPr>
        <w:tc>
          <w:tcPr>
            <w:tcW w:w="1939" w:type="dxa"/>
            <w:vMerge/>
          </w:tcPr>
          <w:p w14:paraId="25A567D0" w14:textId="77777777" w:rsidR="003656B4" w:rsidRDefault="003656B4" w:rsidP="00923180">
            <w:pPr>
              <w:rPr>
                <w:sz w:val="16"/>
                <w:szCs w:val="16"/>
              </w:rPr>
            </w:pPr>
          </w:p>
        </w:tc>
        <w:tc>
          <w:tcPr>
            <w:tcW w:w="2511" w:type="dxa"/>
          </w:tcPr>
          <w:p w14:paraId="558C50EE" w14:textId="77777777" w:rsidR="003656B4" w:rsidRDefault="003656B4" w:rsidP="00923180">
            <w:pPr>
              <w:jc w:val="both"/>
              <w:rPr>
                <w:sz w:val="16"/>
                <w:szCs w:val="16"/>
              </w:rPr>
            </w:pPr>
          </w:p>
          <w:p w14:paraId="0309A769" w14:textId="77777777" w:rsidR="003656B4" w:rsidRDefault="003656B4" w:rsidP="00923180">
            <w:pPr>
              <w:jc w:val="both"/>
              <w:rPr>
                <w:sz w:val="16"/>
                <w:szCs w:val="16"/>
              </w:rPr>
            </w:pPr>
            <w:r>
              <w:rPr>
                <w:sz w:val="16"/>
                <w:szCs w:val="16"/>
              </w:rPr>
              <w:t>Nomina RUP</w:t>
            </w:r>
          </w:p>
        </w:tc>
        <w:tc>
          <w:tcPr>
            <w:tcW w:w="2830" w:type="dxa"/>
          </w:tcPr>
          <w:p w14:paraId="24681EAB" w14:textId="77777777" w:rsidR="003656B4" w:rsidRDefault="003656B4" w:rsidP="00923180">
            <w:pPr>
              <w:jc w:val="both"/>
              <w:rPr>
                <w:sz w:val="16"/>
                <w:szCs w:val="16"/>
              </w:rPr>
            </w:pPr>
          </w:p>
          <w:p w14:paraId="496D5074" w14:textId="77777777" w:rsidR="003656B4" w:rsidRDefault="003656B4" w:rsidP="00923180">
            <w:pPr>
              <w:jc w:val="both"/>
              <w:rPr>
                <w:sz w:val="16"/>
                <w:szCs w:val="16"/>
              </w:rPr>
            </w:pPr>
            <w:r>
              <w:rPr>
                <w:sz w:val="16"/>
                <w:szCs w:val="16"/>
              </w:rPr>
              <w:t>Dirigente o/o altro soggetto responsabile dell’unità organizzativa</w:t>
            </w:r>
          </w:p>
          <w:p w14:paraId="01B443D1" w14:textId="77777777" w:rsidR="003656B4" w:rsidRDefault="003656B4" w:rsidP="00923180">
            <w:pPr>
              <w:jc w:val="both"/>
              <w:rPr>
                <w:sz w:val="16"/>
                <w:szCs w:val="16"/>
              </w:rPr>
            </w:pPr>
          </w:p>
        </w:tc>
        <w:tc>
          <w:tcPr>
            <w:tcW w:w="2347" w:type="dxa"/>
          </w:tcPr>
          <w:p w14:paraId="7B9A5BF3" w14:textId="77777777" w:rsidR="003656B4" w:rsidRDefault="003656B4" w:rsidP="00923180">
            <w:pPr>
              <w:jc w:val="both"/>
              <w:rPr>
                <w:sz w:val="16"/>
                <w:szCs w:val="16"/>
              </w:rPr>
            </w:pPr>
            <w:r>
              <w:rPr>
                <w:sz w:val="16"/>
                <w:szCs w:val="16"/>
              </w:rPr>
              <w:t>Nomina di un soggetto compiacente che possa favorire un determinato o.e.</w:t>
            </w:r>
          </w:p>
        </w:tc>
      </w:tr>
      <w:tr w:rsidR="003656B4" w14:paraId="4C14D8E5" w14:textId="77777777" w:rsidTr="00923180">
        <w:tc>
          <w:tcPr>
            <w:tcW w:w="1939" w:type="dxa"/>
            <w:vMerge/>
          </w:tcPr>
          <w:p w14:paraId="3671C07B" w14:textId="77777777" w:rsidR="003656B4" w:rsidRDefault="003656B4" w:rsidP="00923180">
            <w:pPr>
              <w:rPr>
                <w:sz w:val="16"/>
                <w:szCs w:val="16"/>
              </w:rPr>
            </w:pPr>
          </w:p>
        </w:tc>
        <w:tc>
          <w:tcPr>
            <w:tcW w:w="2511" w:type="dxa"/>
          </w:tcPr>
          <w:p w14:paraId="44F1F8A3" w14:textId="77777777" w:rsidR="003656B4" w:rsidRDefault="003656B4" w:rsidP="00923180">
            <w:pPr>
              <w:jc w:val="both"/>
              <w:rPr>
                <w:rFonts w:eastAsia="*Times New Roman-3054"/>
                <w:sz w:val="16"/>
                <w:szCs w:val="16"/>
              </w:rPr>
            </w:pPr>
          </w:p>
          <w:p w14:paraId="11DC69C6" w14:textId="77777777" w:rsidR="003656B4" w:rsidRDefault="003656B4" w:rsidP="00923180">
            <w:pPr>
              <w:jc w:val="both"/>
              <w:rPr>
                <w:sz w:val="16"/>
                <w:szCs w:val="16"/>
              </w:rPr>
            </w:pPr>
            <w:r>
              <w:rPr>
                <w:rFonts w:eastAsia="*Times New Roman-3054"/>
                <w:sz w:val="16"/>
                <w:szCs w:val="16"/>
              </w:rPr>
              <w:t>Scelta tipologia contrattuale (appalto/concessione)</w:t>
            </w:r>
          </w:p>
        </w:tc>
        <w:tc>
          <w:tcPr>
            <w:tcW w:w="2830" w:type="dxa"/>
          </w:tcPr>
          <w:p w14:paraId="4FD27B43" w14:textId="77777777" w:rsidR="003656B4" w:rsidRDefault="003656B4" w:rsidP="00923180">
            <w:pPr>
              <w:jc w:val="both"/>
              <w:rPr>
                <w:sz w:val="16"/>
                <w:szCs w:val="16"/>
              </w:rPr>
            </w:pPr>
          </w:p>
          <w:p w14:paraId="58CFAB3B" w14:textId="77777777" w:rsidR="003656B4" w:rsidRDefault="003656B4" w:rsidP="00923180">
            <w:pPr>
              <w:jc w:val="both"/>
              <w:rPr>
                <w:sz w:val="16"/>
                <w:szCs w:val="16"/>
              </w:rPr>
            </w:pPr>
            <w:r>
              <w:rPr>
                <w:rFonts w:eastAsia="*Times New Roman-3054"/>
                <w:sz w:val="16"/>
                <w:szCs w:val="16"/>
              </w:rPr>
              <w:t>RUP/organo della SA deputato all’approvazione</w:t>
            </w:r>
          </w:p>
        </w:tc>
        <w:tc>
          <w:tcPr>
            <w:tcW w:w="2347" w:type="dxa"/>
          </w:tcPr>
          <w:p w14:paraId="31E8D3DF" w14:textId="77777777" w:rsidR="003656B4" w:rsidRDefault="003656B4" w:rsidP="00923180">
            <w:pPr>
              <w:jc w:val="both"/>
              <w:rPr>
                <w:sz w:val="16"/>
                <w:szCs w:val="16"/>
              </w:rPr>
            </w:pPr>
            <w:r>
              <w:rPr>
                <w:rFonts w:eastAsia="*Times New Roman-3054"/>
                <w:sz w:val="16"/>
                <w:szCs w:val="16"/>
              </w:rPr>
              <w:t>Scelta della tipologia contrattuale per favorire un determinato o.e. in funzione delle sue capacità/esperienze pregresse</w:t>
            </w:r>
          </w:p>
        </w:tc>
      </w:tr>
      <w:tr w:rsidR="003656B4" w14:paraId="1569D612" w14:textId="77777777" w:rsidTr="00923180">
        <w:tc>
          <w:tcPr>
            <w:tcW w:w="1939" w:type="dxa"/>
            <w:vMerge/>
          </w:tcPr>
          <w:p w14:paraId="56D19C96" w14:textId="77777777" w:rsidR="003656B4" w:rsidRDefault="003656B4" w:rsidP="00923180">
            <w:pPr>
              <w:rPr>
                <w:sz w:val="16"/>
                <w:szCs w:val="16"/>
              </w:rPr>
            </w:pPr>
          </w:p>
        </w:tc>
        <w:tc>
          <w:tcPr>
            <w:tcW w:w="2511" w:type="dxa"/>
          </w:tcPr>
          <w:p w14:paraId="427106B3" w14:textId="77777777" w:rsidR="003656B4" w:rsidRDefault="003656B4" w:rsidP="00923180">
            <w:pPr>
              <w:jc w:val="both"/>
              <w:rPr>
                <w:rFonts w:eastAsia="*Times New Roman-3054"/>
                <w:sz w:val="16"/>
                <w:szCs w:val="16"/>
              </w:rPr>
            </w:pPr>
          </w:p>
          <w:p w14:paraId="051AE390" w14:textId="77777777" w:rsidR="003656B4" w:rsidRDefault="003656B4" w:rsidP="00923180">
            <w:pPr>
              <w:jc w:val="both"/>
              <w:rPr>
                <w:rFonts w:eastAsia="*Times New Roman-3054"/>
                <w:sz w:val="16"/>
                <w:szCs w:val="16"/>
              </w:rPr>
            </w:pPr>
          </w:p>
          <w:p w14:paraId="7398B951" w14:textId="77777777" w:rsidR="003656B4" w:rsidRDefault="003656B4" w:rsidP="00923180">
            <w:pPr>
              <w:jc w:val="both"/>
              <w:rPr>
                <w:rFonts w:eastAsia="*Times New Roman-3054"/>
                <w:sz w:val="16"/>
                <w:szCs w:val="16"/>
              </w:rPr>
            </w:pPr>
          </w:p>
          <w:p w14:paraId="450A467F" w14:textId="77777777" w:rsidR="003656B4" w:rsidRDefault="003656B4" w:rsidP="00923180">
            <w:pPr>
              <w:jc w:val="both"/>
              <w:rPr>
                <w:rFonts w:eastAsia="*Times New Roman-3054"/>
                <w:sz w:val="16"/>
                <w:szCs w:val="16"/>
              </w:rPr>
            </w:pPr>
            <w:r>
              <w:rPr>
                <w:rFonts w:eastAsia="*Times New Roman-3054"/>
                <w:sz w:val="16"/>
                <w:szCs w:val="16"/>
              </w:rPr>
              <w:t>Determinazione importo contratto</w:t>
            </w:r>
          </w:p>
        </w:tc>
        <w:tc>
          <w:tcPr>
            <w:tcW w:w="2830" w:type="dxa"/>
          </w:tcPr>
          <w:p w14:paraId="363F4988" w14:textId="77777777" w:rsidR="003656B4" w:rsidRDefault="003656B4" w:rsidP="00923180">
            <w:pPr>
              <w:jc w:val="both"/>
              <w:rPr>
                <w:rFonts w:eastAsia="*Times New Roman-3054"/>
                <w:sz w:val="16"/>
                <w:szCs w:val="16"/>
              </w:rPr>
            </w:pPr>
          </w:p>
          <w:p w14:paraId="34F4C69D" w14:textId="77777777" w:rsidR="003656B4" w:rsidRDefault="003656B4" w:rsidP="00923180">
            <w:pPr>
              <w:jc w:val="both"/>
              <w:rPr>
                <w:rFonts w:eastAsia="*Times New Roman-3054"/>
                <w:sz w:val="16"/>
                <w:szCs w:val="16"/>
              </w:rPr>
            </w:pPr>
          </w:p>
          <w:p w14:paraId="2D745791" w14:textId="77777777" w:rsidR="003656B4" w:rsidRDefault="003656B4" w:rsidP="00923180">
            <w:pPr>
              <w:jc w:val="both"/>
              <w:rPr>
                <w:rFonts w:eastAsia="*Times New Roman-3054"/>
                <w:sz w:val="16"/>
                <w:szCs w:val="16"/>
              </w:rPr>
            </w:pPr>
            <w:r>
              <w:rPr>
                <w:rFonts w:eastAsia="*Times New Roman-3054"/>
                <w:sz w:val="16"/>
                <w:szCs w:val="16"/>
              </w:rPr>
              <w:t>Progettista/RUP/organo della SA deputato all’approvazione</w:t>
            </w:r>
          </w:p>
        </w:tc>
        <w:tc>
          <w:tcPr>
            <w:tcW w:w="2347" w:type="dxa"/>
          </w:tcPr>
          <w:p w14:paraId="63502A0B" w14:textId="77777777" w:rsidR="003656B4" w:rsidRDefault="003656B4" w:rsidP="00923180">
            <w:pPr>
              <w:jc w:val="both"/>
              <w:rPr>
                <w:rFonts w:eastAsia="*Times New Roman-3054"/>
                <w:sz w:val="16"/>
                <w:szCs w:val="16"/>
              </w:rPr>
            </w:pPr>
            <w:r>
              <w:rPr>
                <w:rFonts w:eastAsia="*Times New Roman-3054"/>
                <w:sz w:val="16"/>
                <w:szCs w:val="16"/>
              </w:rPr>
              <w:t>Determinazione dell’importo della gara in modo da favorire un determinato o.e. sia in termini di procedura di gara da adottare (es. affidamento diretto, procedura negoziata) che in termini di requisiti di partecipazione</w:t>
            </w:r>
          </w:p>
        </w:tc>
      </w:tr>
      <w:tr w:rsidR="003656B4" w14:paraId="19F67F33" w14:textId="77777777" w:rsidTr="00923180">
        <w:tc>
          <w:tcPr>
            <w:tcW w:w="1939" w:type="dxa"/>
            <w:vMerge/>
          </w:tcPr>
          <w:p w14:paraId="18461D80" w14:textId="77777777" w:rsidR="003656B4" w:rsidRDefault="003656B4" w:rsidP="00923180">
            <w:pPr>
              <w:rPr>
                <w:sz w:val="16"/>
                <w:szCs w:val="16"/>
              </w:rPr>
            </w:pPr>
          </w:p>
        </w:tc>
        <w:tc>
          <w:tcPr>
            <w:tcW w:w="2511" w:type="dxa"/>
          </w:tcPr>
          <w:p w14:paraId="54E66A60" w14:textId="77777777" w:rsidR="003656B4" w:rsidRDefault="003656B4" w:rsidP="00923180">
            <w:pPr>
              <w:jc w:val="both"/>
              <w:rPr>
                <w:sz w:val="16"/>
                <w:szCs w:val="16"/>
              </w:rPr>
            </w:pPr>
          </w:p>
          <w:p w14:paraId="268BCB87" w14:textId="77777777" w:rsidR="003656B4" w:rsidRDefault="003656B4" w:rsidP="00923180">
            <w:pPr>
              <w:jc w:val="both"/>
              <w:rPr>
                <w:sz w:val="16"/>
                <w:szCs w:val="16"/>
              </w:rPr>
            </w:pPr>
            <w:r>
              <w:rPr>
                <w:sz w:val="16"/>
                <w:szCs w:val="16"/>
              </w:rPr>
              <w:t xml:space="preserve">Scelta procedura di aggiudicazione </w:t>
            </w:r>
          </w:p>
        </w:tc>
        <w:tc>
          <w:tcPr>
            <w:tcW w:w="2830" w:type="dxa"/>
          </w:tcPr>
          <w:p w14:paraId="5C0BCE09" w14:textId="77777777" w:rsidR="003656B4" w:rsidRDefault="003656B4" w:rsidP="00923180">
            <w:pPr>
              <w:jc w:val="both"/>
              <w:rPr>
                <w:sz w:val="16"/>
                <w:szCs w:val="16"/>
              </w:rPr>
            </w:pPr>
          </w:p>
          <w:p w14:paraId="4BEC20DC" w14:textId="77777777" w:rsidR="003656B4" w:rsidRDefault="003656B4" w:rsidP="00923180">
            <w:pPr>
              <w:jc w:val="both"/>
              <w:rPr>
                <w:sz w:val="16"/>
                <w:szCs w:val="16"/>
              </w:rPr>
            </w:pPr>
            <w:r>
              <w:rPr>
                <w:rFonts w:eastAsia="*Times New Roman-3054"/>
                <w:sz w:val="16"/>
                <w:szCs w:val="16"/>
              </w:rPr>
              <w:t>RUP/organo della SA deputato all’approvazione</w:t>
            </w:r>
          </w:p>
        </w:tc>
        <w:tc>
          <w:tcPr>
            <w:tcW w:w="2347" w:type="dxa"/>
          </w:tcPr>
          <w:p w14:paraId="3CB57FD9" w14:textId="77777777" w:rsidR="003656B4" w:rsidRDefault="003656B4" w:rsidP="00923180">
            <w:pPr>
              <w:jc w:val="both"/>
              <w:rPr>
                <w:rFonts w:eastAsia="*Times New Roman-3054"/>
                <w:sz w:val="16"/>
                <w:szCs w:val="16"/>
              </w:rPr>
            </w:pPr>
            <w:r>
              <w:rPr>
                <w:rFonts w:eastAsia="*Times New Roman-3054"/>
                <w:sz w:val="16"/>
                <w:szCs w:val="16"/>
              </w:rPr>
              <w:t>Scelta della procedura di gara che possa facilitare l’aggiudicazione ad un determinato o.e. (es. affidamento diretto, procedura negoziata)</w:t>
            </w:r>
          </w:p>
        </w:tc>
      </w:tr>
      <w:tr w:rsidR="003656B4" w14:paraId="6AD56E3A" w14:textId="77777777" w:rsidTr="00923180">
        <w:trPr>
          <w:trHeight w:val="599"/>
        </w:trPr>
        <w:tc>
          <w:tcPr>
            <w:tcW w:w="1939" w:type="dxa"/>
            <w:vMerge/>
          </w:tcPr>
          <w:p w14:paraId="207A996D" w14:textId="77777777" w:rsidR="003656B4" w:rsidRDefault="003656B4" w:rsidP="00923180">
            <w:pPr>
              <w:rPr>
                <w:sz w:val="16"/>
                <w:szCs w:val="16"/>
              </w:rPr>
            </w:pPr>
          </w:p>
        </w:tc>
        <w:tc>
          <w:tcPr>
            <w:tcW w:w="2511" w:type="dxa"/>
          </w:tcPr>
          <w:p w14:paraId="1A5CB288" w14:textId="77777777" w:rsidR="003656B4" w:rsidRDefault="003656B4" w:rsidP="00923180">
            <w:pPr>
              <w:jc w:val="both"/>
              <w:rPr>
                <w:sz w:val="16"/>
                <w:szCs w:val="16"/>
              </w:rPr>
            </w:pPr>
          </w:p>
          <w:p w14:paraId="7139CD44" w14:textId="77777777" w:rsidR="003656B4" w:rsidRDefault="003656B4" w:rsidP="00923180">
            <w:pPr>
              <w:jc w:val="both"/>
              <w:rPr>
                <w:sz w:val="16"/>
                <w:szCs w:val="16"/>
              </w:rPr>
            </w:pPr>
            <w:r>
              <w:rPr>
                <w:sz w:val="16"/>
                <w:szCs w:val="16"/>
              </w:rPr>
              <w:t>Individuazione elementi essenziali del contratto,</w:t>
            </w:r>
            <w:r>
              <w:rPr>
                <w:sz w:val="16"/>
                <w:szCs w:val="16"/>
              </w:rPr>
              <w:tab/>
              <w:t>predisposizione documentazione di gara, definizione dei requisiti di partecipazione e degli elementi di valutazione dell’offerta in caso di OEPV</w:t>
            </w:r>
          </w:p>
          <w:p w14:paraId="51849CF1" w14:textId="77777777" w:rsidR="003656B4" w:rsidRDefault="003656B4" w:rsidP="00923180">
            <w:pPr>
              <w:jc w:val="both"/>
              <w:rPr>
                <w:sz w:val="16"/>
                <w:szCs w:val="16"/>
              </w:rPr>
            </w:pPr>
          </w:p>
          <w:p w14:paraId="6785B179" w14:textId="77777777" w:rsidR="003656B4" w:rsidRDefault="003656B4" w:rsidP="00923180">
            <w:pPr>
              <w:jc w:val="both"/>
              <w:rPr>
                <w:sz w:val="16"/>
                <w:szCs w:val="16"/>
              </w:rPr>
            </w:pPr>
          </w:p>
        </w:tc>
        <w:tc>
          <w:tcPr>
            <w:tcW w:w="2830" w:type="dxa"/>
          </w:tcPr>
          <w:p w14:paraId="0EF66CB1" w14:textId="77777777" w:rsidR="003656B4" w:rsidRDefault="003656B4" w:rsidP="00923180">
            <w:pPr>
              <w:jc w:val="both"/>
              <w:rPr>
                <w:sz w:val="16"/>
                <w:szCs w:val="16"/>
              </w:rPr>
            </w:pPr>
          </w:p>
          <w:p w14:paraId="1EB46DD6" w14:textId="77777777" w:rsidR="003656B4" w:rsidRDefault="003656B4" w:rsidP="00923180">
            <w:pPr>
              <w:jc w:val="both"/>
              <w:rPr>
                <w:sz w:val="16"/>
                <w:szCs w:val="16"/>
              </w:rPr>
            </w:pPr>
            <w:r>
              <w:rPr>
                <w:rFonts w:eastAsia="*Times New Roman-3054"/>
                <w:sz w:val="16"/>
                <w:szCs w:val="16"/>
              </w:rPr>
              <w:t>RUP/organo della SA deputato all’approvazione</w:t>
            </w:r>
          </w:p>
        </w:tc>
        <w:tc>
          <w:tcPr>
            <w:tcW w:w="2347" w:type="dxa"/>
          </w:tcPr>
          <w:p w14:paraId="0AE672AD" w14:textId="77777777" w:rsidR="003656B4" w:rsidRDefault="003656B4" w:rsidP="00923180">
            <w:pPr>
              <w:jc w:val="both"/>
              <w:rPr>
                <w:rFonts w:eastAsia="*Times New Roman-3054"/>
                <w:sz w:val="16"/>
                <w:szCs w:val="16"/>
              </w:rPr>
            </w:pPr>
            <w:r>
              <w:rPr>
                <w:rFonts w:eastAsia="*Times New Roman-3054"/>
                <w:sz w:val="16"/>
                <w:szCs w:val="16"/>
              </w:rPr>
              <w:t>Inserimento di elementi che possono disincentivare la partecipazione alla gara o agevolare un determinato o.e.</w:t>
            </w:r>
          </w:p>
          <w:p w14:paraId="45CA18B6" w14:textId="77777777" w:rsidR="003656B4" w:rsidRDefault="003656B4" w:rsidP="00923180">
            <w:pPr>
              <w:jc w:val="both"/>
              <w:rPr>
                <w:rFonts w:eastAsia="*Times New Roman-3054"/>
                <w:sz w:val="16"/>
                <w:szCs w:val="16"/>
              </w:rPr>
            </w:pPr>
            <w:r>
              <w:rPr>
                <w:rFonts w:eastAsia="*Times New Roman-3054"/>
                <w:sz w:val="16"/>
                <w:szCs w:val="16"/>
              </w:rPr>
              <w:t>Richiesta di requisiti di partecipazione molto restrittivi o che favoriscono un determinato o.e., definizione del criterio di aggiudicazione, dei criteri di valutazione delle offerte e delle modalità di attribuzione dei punteggi in modo da avvantaggiare un determinato o.e.</w:t>
            </w:r>
          </w:p>
          <w:p w14:paraId="7522CAFE" w14:textId="77777777" w:rsidR="003656B4" w:rsidRDefault="003656B4" w:rsidP="00923180">
            <w:pPr>
              <w:jc w:val="both"/>
              <w:rPr>
                <w:rFonts w:eastAsia="*Times New Roman-3054"/>
                <w:sz w:val="16"/>
                <w:szCs w:val="16"/>
              </w:rPr>
            </w:pPr>
            <w:r>
              <w:rPr>
                <w:rFonts w:eastAsia="*Times New Roman-3054"/>
                <w:sz w:val="16"/>
                <w:szCs w:val="16"/>
              </w:rPr>
              <w:t xml:space="preserve">Inserimento di clausole contrattuali vessatorie per disincentivare la partecipazione o clausole vaghe per  consentire modifiche in fase di esecuzione o rendere di fatto inefficaci le sanzioni in caso di ritardi e/o irregolarità nell’esecuzione della </w:t>
            </w:r>
            <w:r>
              <w:rPr>
                <w:rFonts w:eastAsia="*Times New Roman-3054"/>
                <w:sz w:val="16"/>
                <w:szCs w:val="16"/>
              </w:rPr>
              <w:lastRenderedPageBreak/>
              <w:t>prestazione</w:t>
            </w:r>
          </w:p>
          <w:p w14:paraId="52D25A0C" w14:textId="77777777" w:rsidR="003656B4" w:rsidRDefault="003656B4" w:rsidP="00923180">
            <w:pPr>
              <w:jc w:val="both"/>
              <w:rPr>
                <w:rFonts w:eastAsia="*Times New Roman-3054"/>
                <w:sz w:val="16"/>
                <w:szCs w:val="16"/>
              </w:rPr>
            </w:pPr>
          </w:p>
        </w:tc>
      </w:tr>
      <w:tr w:rsidR="003656B4" w14:paraId="6A991EBB" w14:textId="77777777" w:rsidTr="00923180">
        <w:tc>
          <w:tcPr>
            <w:tcW w:w="1939" w:type="dxa"/>
            <w:vMerge w:val="restart"/>
          </w:tcPr>
          <w:p w14:paraId="18F2882E" w14:textId="77777777" w:rsidR="003656B4" w:rsidRDefault="003656B4" w:rsidP="00923180">
            <w:pPr>
              <w:jc w:val="center"/>
              <w:rPr>
                <w:sz w:val="16"/>
                <w:szCs w:val="16"/>
              </w:rPr>
            </w:pPr>
          </w:p>
          <w:p w14:paraId="2B5F0FC6" w14:textId="77777777" w:rsidR="003656B4" w:rsidRDefault="003656B4" w:rsidP="00923180">
            <w:pPr>
              <w:jc w:val="center"/>
              <w:rPr>
                <w:sz w:val="16"/>
                <w:szCs w:val="16"/>
              </w:rPr>
            </w:pPr>
          </w:p>
          <w:p w14:paraId="78ECE835" w14:textId="77777777" w:rsidR="003656B4" w:rsidRDefault="003656B4" w:rsidP="00923180">
            <w:pPr>
              <w:jc w:val="center"/>
              <w:rPr>
                <w:sz w:val="16"/>
                <w:szCs w:val="16"/>
              </w:rPr>
            </w:pPr>
          </w:p>
          <w:p w14:paraId="33952BD2" w14:textId="77777777" w:rsidR="003656B4" w:rsidRDefault="003656B4" w:rsidP="00923180">
            <w:pPr>
              <w:jc w:val="center"/>
              <w:rPr>
                <w:sz w:val="16"/>
                <w:szCs w:val="16"/>
              </w:rPr>
            </w:pPr>
          </w:p>
          <w:p w14:paraId="7CBEE6C9" w14:textId="77777777" w:rsidR="003656B4" w:rsidRDefault="003656B4" w:rsidP="00923180">
            <w:pPr>
              <w:jc w:val="center"/>
              <w:rPr>
                <w:sz w:val="16"/>
                <w:szCs w:val="16"/>
              </w:rPr>
            </w:pPr>
          </w:p>
          <w:p w14:paraId="42A8A282" w14:textId="77777777" w:rsidR="003656B4" w:rsidRDefault="003656B4" w:rsidP="00923180">
            <w:pPr>
              <w:jc w:val="center"/>
              <w:rPr>
                <w:sz w:val="16"/>
                <w:szCs w:val="16"/>
              </w:rPr>
            </w:pPr>
          </w:p>
          <w:p w14:paraId="5A6F27DF" w14:textId="77777777" w:rsidR="003656B4" w:rsidRDefault="003656B4" w:rsidP="00923180">
            <w:pPr>
              <w:rPr>
                <w:sz w:val="16"/>
                <w:szCs w:val="16"/>
              </w:rPr>
            </w:pPr>
          </w:p>
          <w:p w14:paraId="75597D43" w14:textId="77777777" w:rsidR="003656B4" w:rsidRDefault="003656B4" w:rsidP="00923180">
            <w:pPr>
              <w:rPr>
                <w:sz w:val="16"/>
                <w:szCs w:val="16"/>
              </w:rPr>
            </w:pPr>
          </w:p>
          <w:p w14:paraId="052758B9" w14:textId="77777777" w:rsidR="003656B4" w:rsidRDefault="003656B4" w:rsidP="00923180">
            <w:pPr>
              <w:jc w:val="center"/>
              <w:rPr>
                <w:sz w:val="16"/>
                <w:szCs w:val="16"/>
              </w:rPr>
            </w:pPr>
          </w:p>
          <w:p w14:paraId="51835B8A" w14:textId="77777777" w:rsidR="003656B4" w:rsidRDefault="003656B4" w:rsidP="00923180">
            <w:pPr>
              <w:jc w:val="center"/>
              <w:rPr>
                <w:sz w:val="16"/>
                <w:szCs w:val="16"/>
              </w:rPr>
            </w:pPr>
          </w:p>
          <w:p w14:paraId="375BAF06" w14:textId="77777777" w:rsidR="003656B4" w:rsidRDefault="003656B4" w:rsidP="00923180">
            <w:pPr>
              <w:jc w:val="center"/>
              <w:rPr>
                <w:sz w:val="16"/>
                <w:szCs w:val="16"/>
              </w:rPr>
            </w:pPr>
          </w:p>
          <w:p w14:paraId="5356569D" w14:textId="77777777" w:rsidR="003656B4" w:rsidRDefault="003656B4" w:rsidP="00923180">
            <w:pPr>
              <w:jc w:val="center"/>
              <w:rPr>
                <w:sz w:val="16"/>
                <w:szCs w:val="16"/>
              </w:rPr>
            </w:pPr>
          </w:p>
          <w:p w14:paraId="3245B248" w14:textId="77777777" w:rsidR="003656B4" w:rsidRDefault="003656B4" w:rsidP="00923180">
            <w:pPr>
              <w:jc w:val="center"/>
              <w:rPr>
                <w:sz w:val="16"/>
                <w:szCs w:val="16"/>
              </w:rPr>
            </w:pPr>
          </w:p>
          <w:p w14:paraId="36D5478D" w14:textId="77777777" w:rsidR="003656B4" w:rsidRDefault="003656B4" w:rsidP="00923180">
            <w:pPr>
              <w:jc w:val="center"/>
              <w:rPr>
                <w:sz w:val="16"/>
                <w:szCs w:val="16"/>
              </w:rPr>
            </w:pPr>
          </w:p>
          <w:p w14:paraId="2F26CC6F" w14:textId="77777777" w:rsidR="003656B4" w:rsidRDefault="003656B4" w:rsidP="00923180">
            <w:pPr>
              <w:jc w:val="center"/>
              <w:rPr>
                <w:sz w:val="16"/>
                <w:szCs w:val="16"/>
              </w:rPr>
            </w:pPr>
          </w:p>
          <w:p w14:paraId="7E7D7A7D" w14:textId="77777777" w:rsidR="003656B4" w:rsidRDefault="003656B4" w:rsidP="00923180">
            <w:pPr>
              <w:jc w:val="center"/>
              <w:rPr>
                <w:sz w:val="16"/>
                <w:szCs w:val="16"/>
              </w:rPr>
            </w:pPr>
          </w:p>
          <w:p w14:paraId="2ED10825" w14:textId="77777777" w:rsidR="003656B4" w:rsidRDefault="003656B4" w:rsidP="00923180">
            <w:pPr>
              <w:jc w:val="center"/>
              <w:rPr>
                <w:sz w:val="16"/>
                <w:szCs w:val="16"/>
              </w:rPr>
            </w:pPr>
          </w:p>
          <w:p w14:paraId="24323B4D" w14:textId="77777777" w:rsidR="003656B4" w:rsidRDefault="003656B4" w:rsidP="00923180">
            <w:pPr>
              <w:jc w:val="center"/>
              <w:rPr>
                <w:sz w:val="16"/>
                <w:szCs w:val="16"/>
              </w:rPr>
            </w:pPr>
          </w:p>
          <w:p w14:paraId="3619B3DE" w14:textId="77777777" w:rsidR="003656B4" w:rsidRDefault="003656B4" w:rsidP="00923180">
            <w:pPr>
              <w:jc w:val="center"/>
              <w:rPr>
                <w:sz w:val="16"/>
                <w:szCs w:val="16"/>
              </w:rPr>
            </w:pPr>
          </w:p>
          <w:p w14:paraId="13161CA6" w14:textId="77777777" w:rsidR="003656B4" w:rsidRDefault="003656B4" w:rsidP="00923180">
            <w:pPr>
              <w:jc w:val="both"/>
              <w:rPr>
                <w:sz w:val="16"/>
                <w:szCs w:val="16"/>
              </w:rPr>
            </w:pPr>
            <w:r>
              <w:rPr>
                <w:sz w:val="16"/>
                <w:szCs w:val="16"/>
              </w:rPr>
              <w:t>Selezione del contraente</w:t>
            </w:r>
          </w:p>
        </w:tc>
        <w:tc>
          <w:tcPr>
            <w:tcW w:w="2511" w:type="dxa"/>
          </w:tcPr>
          <w:p w14:paraId="5255CD57" w14:textId="77777777" w:rsidR="003656B4" w:rsidRDefault="003656B4" w:rsidP="00923180">
            <w:pPr>
              <w:jc w:val="both"/>
              <w:rPr>
                <w:sz w:val="16"/>
                <w:szCs w:val="16"/>
              </w:rPr>
            </w:pPr>
          </w:p>
          <w:p w14:paraId="40B375EC" w14:textId="77777777" w:rsidR="003656B4" w:rsidRDefault="003656B4" w:rsidP="00923180">
            <w:pPr>
              <w:jc w:val="both"/>
              <w:rPr>
                <w:sz w:val="16"/>
                <w:szCs w:val="16"/>
              </w:rPr>
            </w:pPr>
            <w:r>
              <w:rPr>
                <w:sz w:val="16"/>
                <w:szCs w:val="16"/>
              </w:rPr>
              <w:t>Pubblicazione del bando e fissazione termini per la ricezione delle offerte</w:t>
            </w:r>
          </w:p>
        </w:tc>
        <w:tc>
          <w:tcPr>
            <w:tcW w:w="2830" w:type="dxa"/>
          </w:tcPr>
          <w:p w14:paraId="3FBFA71E" w14:textId="77777777" w:rsidR="003656B4" w:rsidRDefault="003656B4" w:rsidP="00923180">
            <w:pPr>
              <w:jc w:val="both"/>
              <w:rPr>
                <w:sz w:val="16"/>
                <w:szCs w:val="16"/>
              </w:rPr>
            </w:pPr>
          </w:p>
          <w:p w14:paraId="367AEF35" w14:textId="77777777" w:rsidR="003656B4" w:rsidRDefault="003656B4" w:rsidP="00923180">
            <w:pPr>
              <w:jc w:val="both"/>
              <w:rPr>
                <w:sz w:val="16"/>
                <w:szCs w:val="16"/>
              </w:rPr>
            </w:pPr>
          </w:p>
          <w:p w14:paraId="25379EC5" w14:textId="77777777" w:rsidR="003656B4" w:rsidRDefault="003656B4" w:rsidP="00923180">
            <w:pPr>
              <w:jc w:val="both"/>
              <w:rPr>
                <w:sz w:val="16"/>
                <w:szCs w:val="16"/>
              </w:rPr>
            </w:pPr>
            <w:r>
              <w:rPr>
                <w:sz w:val="16"/>
                <w:szCs w:val="16"/>
              </w:rPr>
              <w:t>RUP</w:t>
            </w:r>
          </w:p>
        </w:tc>
        <w:tc>
          <w:tcPr>
            <w:tcW w:w="2347" w:type="dxa"/>
          </w:tcPr>
          <w:p w14:paraId="61D2AF3A" w14:textId="77777777" w:rsidR="003656B4" w:rsidRDefault="003656B4" w:rsidP="00923180">
            <w:pPr>
              <w:jc w:val="both"/>
              <w:rPr>
                <w:sz w:val="16"/>
                <w:szCs w:val="16"/>
              </w:rPr>
            </w:pPr>
            <w:r>
              <w:rPr>
                <w:sz w:val="16"/>
                <w:szCs w:val="16"/>
              </w:rPr>
              <w:t>Scelte di modalità di pubblicazione e di termini per la presentazione delle offerte finalizzate a ridurre la partecipazione(es. pubblicazione o scadenza termini del mese di agosto)</w:t>
            </w:r>
          </w:p>
        </w:tc>
      </w:tr>
      <w:tr w:rsidR="003656B4" w14:paraId="57E6F6AC" w14:textId="77777777" w:rsidTr="00923180">
        <w:trPr>
          <w:trHeight w:val="599"/>
        </w:trPr>
        <w:tc>
          <w:tcPr>
            <w:tcW w:w="1939" w:type="dxa"/>
            <w:vMerge/>
          </w:tcPr>
          <w:p w14:paraId="0F3CE3E6" w14:textId="77777777" w:rsidR="003656B4" w:rsidRDefault="003656B4" w:rsidP="00923180">
            <w:pPr>
              <w:rPr>
                <w:sz w:val="16"/>
                <w:szCs w:val="16"/>
              </w:rPr>
            </w:pPr>
          </w:p>
        </w:tc>
        <w:tc>
          <w:tcPr>
            <w:tcW w:w="2511" w:type="dxa"/>
          </w:tcPr>
          <w:p w14:paraId="2DFF9A9D" w14:textId="77777777" w:rsidR="003656B4" w:rsidRDefault="003656B4" w:rsidP="00923180">
            <w:pPr>
              <w:jc w:val="both"/>
              <w:rPr>
                <w:sz w:val="16"/>
                <w:szCs w:val="16"/>
              </w:rPr>
            </w:pPr>
          </w:p>
          <w:p w14:paraId="41DB4B62" w14:textId="77777777" w:rsidR="003656B4" w:rsidRDefault="003656B4" w:rsidP="00923180">
            <w:pPr>
              <w:jc w:val="both"/>
              <w:rPr>
                <w:sz w:val="16"/>
                <w:szCs w:val="16"/>
              </w:rPr>
            </w:pPr>
            <w:r>
              <w:rPr>
                <w:sz w:val="16"/>
                <w:szCs w:val="16"/>
              </w:rPr>
              <w:t>Gestione della documentazione di gara</w:t>
            </w:r>
          </w:p>
        </w:tc>
        <w:tc>
          <w:tcPr>
            <w:tcW w:w="2830" w:type="dxa"/>
          </w:tcPr>
          <w:p w14:paraId="14E7B9FB" w14:textId="77777777" w:rsidR="003656B4" w:rsidRDefault="003656B4" w:rsidP="00923180">
            <w:pPr>
              <w:jc w:val="both"/>
              <w:rPr>
                <w:sz w:val="16"/>
                <w:szCs w:val="16"/>
              </w:rPr>
            </w:pPr>
          </w:p>
          <w:p w14:paraId="18D6A1AF" w14:textId="77777777" w:rsidR="003656B4" w:rsidRDefault="003656B4" w:rsidP="00923180">
            <w:pPr>
              <w:jc w:val="both"/>
              <w:rPr>
                <w:sz w:val="16"/>
                <w:szCs w:val="16"/>
              </w:rPr>
            </w:pPr>
            <w:r>
              <w:rPr>
                <w:sz w:val="16"/>
                <w:szCs w:val="16"/>
              </w:rPr>
              <w:t>RUP/commissione di gara</w:t>
            </w:r>
          </w:p>
        </w:tc>
        <w:tc>
          <w:tcPr>
            <w:tcW w:w="2347" w:type="dxa"/>
          </w:tcPr>
          <w:p w14:paraId="7D0585B2" w14:textId="77777777" w:rsidR="003656B4" w:rsidRDefault="003656B4" w:rsidP="00923180">
            <w:pPr>
              <w:jc w:val="both"/>
              <w:rPr>
                <w:sz w:val="16"/>
                <w:szCs w:val="16"/>
              </w:rPr>
            </w:pPr>
            <w:r>
              <w:rPr>
                <w:sz w:val="16"/>
                <w:szCs w:val="16"/>
              </w:rPr>
              <w:t>Alterazione e/o sottrazione della documentazione di gara; mancato rispetto dell’obbligo della segretezza</w:t>
            </w:r>
          </w:p>
        </w:tc>
      </w:tr>
      <w:tr w:rsidR="003656B4" w14:paraId="2A6E6A28" w14:textId="77777777" w:rsidTr="00923180">
        <w:tc>
          <w:tcPr>
            <w:tcW w:w="1939" w:type="dxa"/>
            <w:vMerge/>
          </w:tcPr>
          <w:p w14:paraId="52920BCF" w14:textId="77777777" w:rsidR="003656B4" w:rsidRDefault="003656B4" w:rsidP="00923180">
            <w:pPr>
              <w:rPr>
                <w:sz w:val="16"/>
                <w:szCs w:val="16"/>
              </w:rPr>
            </w:pPr>
          </w:p>
        </w:tc>
        <w:tc>
          <w:tcPr>
            <w:tcW w:w="2511" w:type="dxa"/>
          </w:tcPr>
          <w:p w14:paraId="47DBF08C" w14:textId="77777777" w:rsidR="003656B4" w:rsidRDefault="003656B4" w:rsidP="00923180">
            <w:pPr>
              <w:jc w:val="both"/>
              <w:rPr>
                <w:sz w:val="16"/>
                <w:szCs w:val="16"/>
              </w:rPr>
            </w:pPr>
          </w:p>
          <w:p w14:paraId="5BA7F75C" w14:textId="77777777" w:rsidR="003656B4" w:rsidRDefault="003656B4" w:rsidP="00923180">
            <w:pPr>
              <w:jc w:val="both"/>
              <w:rPr>
                <w:sz w:val="16"/>
                <w:szCs w:val="16"/>
              </w:rPr>
            </w:pPr>
            <w:r>
              <w:rPr>
                <w:sz w:val="16"/>
                <w:szCs w:val="16"/>
              </w:rPr>
              <w:t>Nomina commissione di gara</w:t>
            </w:r>
          </w:p>
        </w:tc>
        <w:tc>
          <w:tcPr>
            <w:tcW w:w="2830" w:type="dxa"/>
          </w:tcPr>
          <w:p w14:paraId="55C96FB8" w14:textId="77777777" w:rsidR="003656B4" w:rsidRDefault="003656B4" w:rsidP="00923180">
            <w:pPr>
              <w:jc w:val="both"/>
              <w:rPr>
                <w:sz w:val="16"/>
                <w:szCs w:val="16"/>
              </w:rPr>
            </w:pPr>
          </w:p>
          <w:p w14:paraId="2BCFC3E1" w14:textId="77777777" w:rsidR="003656B4" w:rsidRDefault="003656B4" w:rsidP="00923180">
            <w:pPr>
              <w:jc w:val="both"/>
              <w:rPr>
                <w:sz w:val="16"/>
                <w:szCs w:val="16"/>
              </w:rPr>
            </w:pPr>
            <w:r>
              <w:rPr>
                <w:sz w:val="16"/>
                <w:szCs w:val="16"/>
              </w:rPr>
              <w:t>Organo della SA deputato alla nomina</w:t>
            </w:r>
          </w:p>
        </w:tc>
        <w:tc>
          <w:tcPr>
            <w:tcW w:w="2347" w:type="dxa"/>
          </w:tcPr>
          <w:p w14:paraId="5C9A6701" w14:textId="77777777" w:rsidR="003656B4" w:rsidRDefault="003656B4" w:rsidP="00923180">
            <w:pPr>
              <w:jc w:val="both"/>
              <w:rPr>
                <w:sz w:val="16"/>
                <w:szCs w:val="16"/>
              </w:rPr>
            </w:pPr>
            <w:r>
              <w:rPr>
                <w:sz w:val="16"/>
                <w:szCs w:val="16"/>
              </w:rPr>
              <w:t>Nomina di soggetti compiacenti per favorire l’aggiudicazione a un determinato o.e.</w:t>
            </w:r>
          </w:p>
        </w:tc>
      </w:tr>
      <w:tr w:rsidR="003656B4" w14:paraId="3B388FC0" w14:textId="77777777" w:rsidTr="00923180">
        <w:tc>
          <w:tcPr>
            <w:tcW w:w="1939" w:type="dxa"/>
            <w:vMerge/>
          </w:tcPr>
          <w:p w14:paraId="68EB3D5F" w14:textId="77777777" w:rsidR="003656B4" w:rsidRDefault="003656B4" w:rsidP="00923180">
            <w:pPr>
              <w:rPr>
                <w:sz w:val="16"/>
                <w:szCs w:val="16"/>
              </w:rPr>
            </w:pPr>
          </w:p>
        </w:tc>
        <w:tc>
          <w:tcPr>
            <w:tcW w:w="2511" w:type="dxa"/>
          </w:tcPr>
          <w:p w14:paraId="239E523C" w14:textId="77777777" w:rsidR="003656B4" w:rsidRDefault="003656B4" w:rsidP="00923180">
            <w:pPr>
              <w:jc w:val="both"/>
              <w:rPr>
                <w:sz w:val="16"/>
                <w:szCs w:val="16"/>
              </w:rPr>
            </w:pPr>
          </w:p>
          <w:p w14:paraId="0BC590C8" w14:textId="77777777" w:rsidR="003656B4" w:rsidRDefault="003656B4" w:rsidP="00923180">
            <w:pPr>
              <w:jc w:val="both"/>
              <w:rPr>
                <w:sz w:val="16"/>
                <w:szCs w:val="16"/>
              </w:rPr>
            </w:pPr>
            <w:r>
              <w:rPr>
                <w:sz w:val="16"/>
                <w:szCs w:val="16"/>
              </w:rPr>
              <w:t>Gestione sedute di gara</w:t>
            </w:r>
          </w:p>
        </w:tc>
        <w:tc>
          <w:tcPr>
            <w:tcW w:w="2830" w:type="dxa"/>
          </w:tcPr>
          <w:p w14:paraId="354FF8FC" w14:textId="77777777" w:rsidR="003656B4" w:rsidRDefault="003656B4" w:rsidP="00923180">
            <w:pPr>
              <w:jc w:val="both"/>
              <w:rPr>
                <w:sz w:val="16"/>
                <w:szCs w:val="16"/>
              </w:rPr>
            </w:pPr>
          </w:p>
          <w:p w14:paraId="580FBB74" w14:textId="77777777" w:rsidR="003656B4" w:rsidRDefault="003656B4" w:rsidP="00923180">
            <w:pPr>
              <w:jc w:val="both"/>
              <w:rPr>
                <w:sz w:val="16"/>
                <w:szCs w:val="16"/>
              </w:rPr>
            </w:pPr>
            <w:r>
              <w:rPr>
                <w:sz w:val="16"/>
                <w:szCs w:val="16"/>
              </w:rPr>
              <w:t>RUP</w:t>
            </w:r>
          </w:p>
        </w:tc>
        <w:tc>
          <w:tcPr>
            <w:tcW w:w="2347" w:type="dxa"/>
          </w:tcPr>
          <w:p w14:paraId="6E973E29" w14:textId="77777777" w:rsidR="003656B4" w:rsidRDefault="003656B4" w:rsidP="00923180">
            <w:pPr>
              <w:jc w:val="both"/>
              <w:rPr>
                <w:sz w:val="16"/>
                <w:szCs w:val="16"/>
              </w:rPr>
            </w:pPr>
            <w:r>
              <w:rPr>
                <w:sz w:val="16"/>
                <w:szCs w:val="16"/>
              </w:rPr>
              <w:t>Definizione delle date delle sedute pubbliche e inidonea pubblicità in modo da scoraggiare la partecipazione di alcuni concorrenti</w:t>
            </w:r>
          </w:p>
        </w:tc>
      </w:tr>
      <w:tr w:rsidR="003656B4" w14:paraId="4AA3E4CD" w14:textId="77777777" w:rsidTr="00923180">
        <w:trPr>
          <w:trHeight w:val="541"/>
        </w:trPr>
        <w:tc>
          <w:tcPr>
            <w:tcW w:w="1939" w:type="dxa"/>
            <w:vMerge/>
          </w:tcPr>
          <w:p w14:paraId="03EF7F1D" w14:textId="77777777" w:rsidR="003656B4" w:rsidRDefault="003656B4" w:rsidP="00923180">
            <w:pPr>
              <w:rPr>
                <w:sz w:val="16"/>
                <w:szCs w:val="16"/>
              </w:rPr>
            </w:pPr>
          </w:p>
        </w:tc>
        <w:tc>
          <w:tcPr>
            <w:tcW w:w="2511" w:type="dxa"/>
          </w:tcPr>
          <w:p w14:paraId="15EC1E28" w14:textId="77777777" w:rsidR="003656B4" w:rsidRDefault="003656B4" w:rsidP="00923180">
            <w:pPr>
              <w:jc w:val="both"/>
              <w:rPr>
                <w:sz w:val="16"/>
                <w:szCs w:val="16"/>
              </w:rPr>
            </w:pPr>
          </w:p>
          <w:p w14:paraId="1E4D94DD" w14:textId="77777777" w:rsidR="003656B4" w:rsidRDefault="003656B4" w:rsidP="00923180">
            <w:pPr>
              <w:jc w:val="both"/>
              <w:rPr>
                <w:sz w:val="16"/>
                <w:szCs w:val="16"/>
              </w:rPr>
            </w:pPr>
          </w:p>
          <w:p w14:paraId="21549BD5" w14:textId="77777777" w:rsidR="003656B4" w:rsidRDefault="003656B4" w:rsidP="00923180">
            <w:pPr>
              <w:jc w:val="both"/>
              <w:rPr>
                <w:sz w:val="16"/>
                <w:szCs w:val="16"/>
              </w:rPr>
            </w:pPr>
            <w:r>
              <w:rPr>
                <w:sz w:val="16"/>
                <w:szCs w:val="16"/>
              </w:rPr>
              <w:t>Verifica requisiti di partecipazione</w:t>
            </w:r>
          </w:p>
        </w:tc>
        <w:tc>
          <w:tcPr>
            <w:tcW w:w="2830" w:type="dxa"/>
          </w:tcPr>
          <w:p w14:paraId="45EB0109" w14:textId="77777777" w:rsidR="003656B4" w:rsidRDefault="003656B4" w:rsidP="00923180">
            <w:pPr>
              <w:jc w:val="both"/>
              <w:rPr>
                <w:sz w:val="16"/>
                <w:szCs w:val="16"/>
              </w:rPr>
            </w:pPr>
          </w:p>
          <w:p w14:paraId="63939B1F" w14:textId="77777777" w:rsidR="003656B4" w:rsidRDefault="003656B4" w:rsidP="00923180">
            <w:pPr>
              <w:jc w:val="both"/>
              <w:rPr>
                <w:sz w:val="16"/>
                <w:szCs w:val="16"/>
              </w:rPr>
            </w:pPr>
          </w:p>
          <w:p w14:paraId="30B2E0D6" w14:textId="77777777" w:rsidR="003656B4" w:rsidRDefault="003656B4" w:rsidP="00923180">
            <w:pPr>
              <w:jc w:val="both"/>
              <w:rPr>
                <w:sz w:val="16"/>
                <w:szCs w:val="16"/>
              </w:rPr>
            </w:pPr>
            <w:r>
              <w:rPr>
                <w:sz w:val="16"/>
                <w:szCs w:val="16"/>
              </w:rPr>
              <w:t>RUP/seggio di gara/apposito ufficio della SA</w:t>
            </w:r>
          </w:p>
          <w:p w14:paraId="59682CC9" w14:textId="77777777" w:rsidR="003656B4" w:rsidRDefault="003656B4" w:rsidP="00923180">
            <w:pPr>
              <w:jc w:val="both"/>
              <w:rPr>
                <w:sz w:val="16"/>
                <w:szCs w:val="16"/>
              </w:rPr>
            </w:pPr>
          </w:p>
        </w:tc>
        <w:tc>
          <w:tcPr>
            <w:tcW w:w="2347" w:type="dxa"/>
          </w:tcPr>
          <w:p w14:paraId="0C8AF9F5" w14:textId="77777777" w:rsidR="003656B4" w:rsidRDefault="003656B4" w:rsidP="00923180">
            <w:pPr>
              <w:jc w:val="both"/>
              <w:rPr>
                <w:sz w:val="16"/>
                <w:szCs w:val="16"/>
              </w:rPr>
            </w:pPr>
            <w:r>
              <w:rPr>
                <w:sz w:val="16"/>
                <w:szCs w:val="16"/>
              </w:rPr>
              <w:t>Verifica incompleta o non sufficientemente approfondita per agevolare l’ammissione di un determinato o.e.; alterazione delle verifiche per eliminare alcuni concorrenti</w:t>
            </w:r>
          </w:p>
        </w:tc>
      </w:tr>
      <w:tr w:rsidR="003656B4" w14:paraId="4D316D09" w14:textId="77777777" w:rsidTr="00923180">
        <w:trPr>
          <w:trHeight w:val="527"/>
        </w:trPr>
        <w:tc>
          <w:tcPr>
            <w:tcW w:w="1939" w:type="dxa"/>
            <w:vMerge/>
          </w:tcPr>
          <w:p w14:paraId="0C8D5A2D" w14:textId="77777777" w:rsidR="003656B4" w:rsidRDefault="003656B4" w:rsidP="00923180">
            <w:pPr>
              <w:rPr>
                <w:sz w:val="16"/>
                <w:szCs w:val="16"/>
              </w:rPr>
            </w:pPr>
          </w:p>
        </w:tc>
        <w:tc>
          <w:tcPr>
            <w:tcW w:w="2511" w:type="dxa"/>
          </w:tcPr>
          <w:p w14:paraId="25C931B0" w14:textId="77777777" w:rsidR="003656B4" w:rsidRDefault="003656B4" w:rsidP="00923180">
            <w:pPr>
              <w:jc w:val="both"/>
              <w:rPr>
                <w:sz w:val="16"/>
                <w:szCs w:val="16"/>
              </w:rPr>
            </w:pPr>
          </w:p>
          <w:p w14:paraId="3283EF66" w14:textId="77777777" w:rsidR="003656B4" w:rsidRDefault="003656B4" w:rsidP="00923180">
            <w:pPr>
              <w:jc w:val="both"/>
              <w:rPr>
                <w:sz w:val="16"/>
                <w:szCs w:val="16"/>
              </w:rPr>
            </w:pPr>
            <w:r>
              <w:rPr>
                <w:sz w:val="16"/>
                <w:szCs w:val="16"/>
              </w:rPr>
              <w:t>Valutazione offerte</w:t>
            </w:r>
          </w:p>
        </w:tc>
        <w:tc>
          <w:tcPr>
            <w:tcW w:w="2830" w:type="dxa"/>
          </w:tcPr>
          <w:p w14:paraId="0A83FA51" w14:textId="77777777" w:rsidR="003656B4" w:rsidRDefault="003656B4" w:rsidP="00923180">
            <w:pPr>
              <w:jc w:val="both"/>
              <w:rPr>
                <w:sz w:val="16"/>
                <w:szCs w:val="16"/>
              </w:rPr>
            </w:pPr>
          </w:p>
          <w:p w14:paraId="0426BC3D" w14:textId="77777777" w:rsidR="003656B4" w:rsidRDefault="003656B4" w:rsidP="00923180">
            <w:pPr>
              <w:jc w:val="both"/>
              <w:rPr>
                <w:sz w:val="16"/>
                <w:szCs w:val="16"/>
              </w:rPr>
            </w:pPr>
            <w:r>
              <w:rPr>
                <w:sz w:val="16"/>
                <w:szCs w:val="16"/>
              </w:rPr>
              <w:t>Commissione di gara</w:t>
            </w:r>
          </w:p>
        </w:tc>
        <w:tc>
          <w:tcPr>
            <w:tcW w:w="2347" w:type="dxa"/>
          </w:tcPr>
          <w:p w14:paraId="5D101639" w14:textId="77777777" w:rsidR="003656B4" w:rsidRDefault="003656B4" w:rsidP="00923180">
            <w:pPr>
              <w:jc w:val="both"/>
              <w:rPr>
                <w:sz w:val="16"/>
                <w:szCs w:val="16"/>
              </w:rPr>
            </w:pPr>
            <w:r>
              <w:rPr>
                <w:sz w:val="16"/>
                <w:szCs w:val="16"/>
              </w:rPr>
              <w:t>Applicazione distorta dei criteri di aggiudicazione per manipolarne l’esito</w:t>
            </w:r>
          </w:p>
        </w:tc>
      </w:tr>
      <w:tr w:rsidR="003656B4" w14:paraId="7DC0A470" w14:textId="77777777" w:rsidTr="00923180">
        <w:tc>
          <w:tcPr>
            <w:tcW w:w="1939" w:type="dxa"/>
            <w:vMerge/>
          </w:tcPr>
          <w:p w14:paraId="7C30D46C" w14:textId="77777777" w:rsidR="003656B4" w:rsidRDefault="003656B4" w:rsidP="00923180">
            <w:pPr>
              <w:rPr>
                <w:sz w:val="16"/>
                <w:szCs w:val="16"/>
              </w:rPr>
            </w:pPr>
          </w:p>
        </w:tc>
        <w:tc>
          <w:tcPr>
            <w:tcW w:w="2511" w:type="dxa"/>
          </w:tcPr>
          <w:p w14:paraId="7852317C" w14:textId="77777777" w:rsidR="003656B4" w:rsidRDefault="003656B4" w:rsidP="00923180">
            <w:pPr>
              <w:jc w:val="both"/>
              <w:rPr>
                <w:sz w:val="16"/>
                <w:szCs w:val="16"/>
              </w:rPr>
            </w:pPr>
          </w:p>
          <w:p w14:paraId="044164CD" w14:textId="77777777" w:rsidR="003656B4" w:rsidRDefault="003656B4" w:rsidP="00923180">
            <w:pPr>
              <w:jc w:val="both"/>
              <w:rPr>
                <w:sz w:val="16"/>
                <w:szCs w:val="16"/>
              </w:rPr>
            </w:pPr>
            <w:r>
              <w:rPr>
                <w:sz w:val="16"/>
                <w:szCs w:val="16"/>
              </w:rPr>
              <w:t>Verifica offerte anormalmente basse</w:t>
            </w:r>
          </w:p>
          <w:p w14:paraId="5BC4BE99" w14:textId="77777777" w:rsidR="003656B4" w:rsidRDefault="003656B4" w:rsidP="00923180">
            <w:pPr>
              <w:jc w:val="both"/>
              <w:rPr>
                <w:sz w:val="16"/>
                <w:szCs w:val="16"/>
              </w:rPr>
            </w:pPr>
          </w:p>
        </w:tc>
        <w:tc>
          <w:tcPr>
            <w:tcW w:w="2830" w:type="dxa"/>
          </w:tcPr>
          <w:p w14:paraId="25D0E147" w14:textId="77777777" w:rsidR="003656B4" w:rsidRDefault="003656B4" w:rsidP="00923180">
            <w:pPr>
              <w:jc w:val="both"/>
              <w:rPr>
                <w:rFonts w:eastAsia="*Times New Roman-3054"/>
                <w:sz w:val="16"/>
                <w:szCs w:val="16"/>
              </w:rPr>
            </w:pPr>
          </w:p>
          <w:p w14:paraId="595F37A2" w14:textId="77777777" w:rsidR="003656B4" w:rsidRDefault="003656B4" w:rsidP="00923180">
            <w:pPr>
              <w:jc w:val="both"/>
              <w:rPr>
                <w:rFonts w:eastAsia="*Times New Roman-3054"/>
                <w:sz w:val="16"/>
                <w:szCs w:val="16"/>
              </w:rPr>
            </w:pPr>
            <w:r>
              <w:rPr>
                <w:sz w:val="16"/>
                <w:szCs w:val="16"/>
              </w:rPr>
              <w:t>RUP/commissione specifica/commissione giudicatrice</w:t>
            </w:r>
          </w:p>
        </w:tc>
        <w:tc>
          <w:tcPr>
            <w:tcW w:w="2347" w:type="dxa"/>
          </w:tcPr>
          <w:p w14:paraId="34E62FB3" w14:textId="77777777" w:rsidR="003656B4" w:rsidRDefault="003656B4" w:rsidP="00923180">
            <w:pPr>
              <w:jc w:val="both"/>
              <w:rPr>
                <w:rFonts w:eastAsia="*Times New Roman-3054"/>
                <w:sz w:val="16"/>
                <w:szCs w:val="16"/>
              </w:rPr>
            </w:pPr>
            <w:r>
              <w:rPr>
                <w:rFonts w:eastAsia="*Times New Roman-3054"/>
                <w:sz w:val="16"/>
                <w:szCs w:val="16"/>
              </w:rPr>
              <w:t>Applicazione distorta delle verifiche al fine di agevolare l’aggiudicazione ad un determinato o.e. e/o di escludere alcuni concorrenti</w:t>
            </w:r>
          </w:p>
        </w:tc>
      </w:tr>
      <w:tr w:rsidR="003656B4" w14:paraId="67843509" w14:textId="77777777" w:rsidTr="00923180">
        <w:trPr>
          <w:trHeight w:val="659"/>
        </w:trPr>
        <w:tc>
          <w:tcPr>
            <w:tcW w:w="1939" w:type="dxa"/>
            <w:vMerge/>
          </w:tcPr>
          <w:p w14:paraId="627168A7" w14:textId="77777777" w:rsidR="003656B4" w:rsidRDefault="003656B4" w:rsidP="00923180">
            <w:pPr>
              <w:rPr>
                <w:sz w:val="16"/>
                <w:szCs w:val="16"/>
              </w:rPr>
            </w:pPr>
          </w:p>
        </w:tc>
        <w:tc>
          <w:tcPr>
            <w:tcW w:w="2511" w:type="dxa"/>
          </w:tcPr>
          <w:p w14:paraId="33C8B432" w14:textId="77777777" w:rsidR="003656B4" w:rsidRDefault="003656B4" w:rsidP="00923180">
            <w:pPr>
              <w:jc w:val="both"/>
              <w:rPr>
                <w:sz w:val="16"/>
                <w:szCs w:val="16"/>
              </w:rPr>
            </w:pPr>
          </w:p>
          <w:p w14:paraId="35B5C0B9" w14:textId="77777777" w:rsidR="003656B4" w:rsidRDefault="003656B4" w:rsidP="00923180">
            <w:pPr>
              <w:jc w:val="both"/>
              <w:rPr>
                <w:sz w:val="16"/>
                <w:szCs w:val="16"/>
              </w:rPr>
            </w:pPr>
            <w:r>
              <w:rPr>
                <w:sz w:val="16"/>
                <w:szCs w:val="16"/>
              </w:rPr>
              <w:t>Aggiudicazione provvisoria</w:t>
            </w:r>
          </w:p>
        </w:tc>
        <w:tc>
          <w:tcPr>
            <w:tcW w:w="2830" w:type="dxa"/>
          </w:tcPr>
          <w:p w14:paraId="18AF5BE4" w14:textId="77777777" w:rsidR="003656B4" w:rsidRDefault="003656B4" w:rsidP="00923180">
            <w:pPr>
              <w:jc w:val="both"/>
              <w:rPr>
                <w:sz w:val="16"/>
                <w:szCs w:val="16"/>
              </w:rPr>
            </w:pPr>
          </w:p>
          <w:p w14:paraId="1A64F5C6" w14:textId="77777777" w:rsidR="003656B4" w:rsidRDefault="003656B4" w:rsidP="00923180">
            <w:pPr>
              <w:jc w:val="both"/>
              <w:rPr>
                <w:sz w:val="16"/>
                <w:szCs w:val="16"/>
              </w:rPr>
            </w:pPr>
            <w:r>
              <w:rPr>
                <w:rFonts w:eastAsia="*Times New Roman-3054"/>
                <w:sz w:val="16"/>
                <w:szCs w:val="16"/>
              </w:rPr>
              <w:t>RUP</w:t>
            </w:r>
          </w:p>
        </w:tc>
        <w:tc>
          <w:tcPr>
            <w:tcW w:w="2347" w:type="dxa"/>
          </w:tcPr>
          <w:p w14:paraId="2E356C65" w14:textId="77777777" w:rsidR="003656B4" w:rsidRDefault="003656B4" w:rsidP="00923180">
            <w:pPr>
              <w:jc w:val="both"/>
              <w:rPr>
                <w:rFonts w:eastAsia="*Times New Roman-3054"/>
                <w:sz w:val="16"/>
                <w:szCs w:val="16"/>
              </w:rPr>
            </w:pPr>
          </w:p>
          <w:p w14:paraId="528C32C3" w14:textId="77777777" w:rsidR="003656B4" w:rsidRDefault="003656B4" w:rsidP="00923180">
            <w:pPr>
              <w:jc w:val="both"/>
              <w:rPr>
                <w:rFonts w:eastAsia="*Times New Roman-3054"/>
                <w:sz w:val="16"/>
                <w:szCs w:val="16"/>
              </w:rPr>
            </w:pPr>
          </w:p>
        </w:tc>
      </w:tr>
      <w:tr w:rsidR="003656B4" w14:paraId="79E253AB" w14:textId="77777777" w:rsidTr="00923180">
        <w:trPr>
          <w:trHeight w:val="659"/>
        </w:trPr>
        <w:tc>
          <w:tcPr>
            <w:tcW w:w="1939" w:type="dxa"/>
            <w:vMerge/>
          </w:tcPr>
          <w:p w14:paraId="55F37E13" w14:textId="77777777" w:rsidR="003656B4" w:rsidRDefault="003656B4" w:rsidP="00923180">
            <w:pPr>
              <w:rPr>
                <w:sz w:val="16"/>
                <w:szCs w:val="16"/>
              </w:rPr>
            </w:pPr>
          </w:p>
        </w:tc>
        <w:tc>
          <w:tcPr>
            <w:tcW w:w="2511" w:type="dxa"/>
          </w:tcPr>
          <w:p w14:paraId="793876A4" w14:textId="77777777" w:rsidR="003656B4" w:rsidRDefault="003656B4" w:rsidP="00923180">
            <w:pPr>
              <w:jc w:val="both"/>
              <w:rPr>
                <w:sz w:val="16"/>
                <w:szCs w:val="16"/>
              </w:rPr>
            </w:pPr>
          </w:p>
          <w:p w14:paraId="062C6652" w14:textId="77777777" w:rsidR="003656B4" w:rsidRDefault="003656B4" w:rsidP="00923180">
            <w:pPr>
              <w:jc w:val="both"/>
              <w:rPr>
                <w:sz w:val="16"/>
                <w:szCs w:val="16"/>
              </w:rPr>
            </w:pPr>
            <w:r>
              <w:rPr>
                <w:sz w:val="16"/>
                <w:szCs w:val="16"/>
              </w:rPr>
              <w:t>Gestione elenchi o albi operatori economici</w:t>
            </w:r>
          </w:p>
        </w:tc>
        <w:tc>
          <w:tcPr>
            <w:tcW w:w="2830" w:type="dxa"/>
          </w:tcPr>
          <w:p w14:paraId="705E0B43" w14:textId="77777777" w:rsidR="003656B4" w:rsidRDefault="003656B4" w:rsidP="00923180">
            <w:pPr>
              <w:jc w:val="both"/>
              <w:rPr>
                <w:sz w:val="16"/>
                <w:szCs w:val="16"/>
              </w:rPr>
            </w:pPr>
          </w:p>
          <w:p w14:paraId="62E30160" w14:textId="77777777" w:rsidR="003656B4" w:rsidRDefault="003656B4" w:rsidP="00923180">
            <w:pPr>
              <w:jc w:val="both"/>
              <w:rPr>
                <w:sz w:val="16"/>
                <w:szCs w:val="16"/>
              </w:rPr>
            </w:pPr>
            <w:r>
              <w:rPr>
                <w:sz w:val="16"/>
                <w:szCs w:val="16"/>
              </w:rPr>
              <w:t>RUP</w:t>
            </w:r>
          </w:p>
        </w:tc>
        <w:tc>
          <w:tcPr>
            <w:tcW w:w="2347" w:type="dxa"/>
          </w:tcPr>
          <w:p w14:paraId="39B8996A" w14:textId="77777777" w:rsidR="003656B4" w:rsidRDefault="003656B4" w:rsidP="00923180">
            <w:pPr>
              <w:jc w:val="both"/>
              <w:rPr>
                <w:rFonts w:eastAsia="*Times New Roman-3054"/>
                <w:sz w:val="16"/>
                <w:szCs w:val="16"/>
              </w:rPr>
            </w:pPr>
            <w:r>
              <w:rPr>
                <w:rFonts w:eastAsia="*Times New Roman-3054"/>
                <w:sz w:val="16"/>
                <w:szCs w:val="16"/>
              </w:rPr>
              <w:t>Comportamenti volti a disincentivare l’iscrizione (ridotta pubblicità dell’elenco, termini ristretti per l’iscrizione, aggiornamenti non frequenti), mancato rispetto del principio di rotazione con inviti frequenti ad uno o più oo.ee.</w:t>
            </w:r>
          </w:p>
        </w:tc>
      </w:tr>
      <w:tr w:rsidR="003656B4" w14:paraId="22D12D2D" w14:textId="77777777" w:rsidTr="00923180">
        <w:tc>
          <w:tcPr>
            <w:tcW w:w="1939" w:type="dxa"/>
            <w:vMerge w:val="restart"/>
          </w:tcPr>
          <w:p w14:paraId="7AB0B0FE" w14:textId="77777777" w:rsidR="003656B4" w:rsidRDefault="003656B4" w:rsidP="00923180">
            <w:pPr>
              <w:jc w:val="center"/>
              <w:rPr>
                <w:sz w:val="16"/>
                <w:szCs w:val="16"/>
              </w:rPr>
            </w:pPr>
          </w:p>
          <w:p w14:paraId="6782F370" w14:textId="77777777" w:rsidR="003656B4" w:rsidRDefault="003656B4" w:rsidP="00923180">
            <w:pPr>
              <w:jc w:val="center"/>
              <w:rPr>
                <w:sz w:val="16"/>
                <w:szCs w:val="16"/>
              </w:rPr>
            </w:pPr>
          </w:p>
          <w:p w14:paraId="25C1F092" w14:textId="77777777" w:rsidR="003656B4" w:rsidRDefault="003656B4" w:rsidP="00923180">
            <w:pPr>
              <w:jc w:val="center"/>
              <w:rPr>
                <w:sz w:val="16"/>
                <w:szCs w:val="16"/>
              </w:rPr>
            </w:pPr>
          </w:p>
          <w:p w14:paraId="1C36E590" w14:textId="77777777" w:rsidR="003656B4" w:rsidRDefault="003656B4" w:rsidP="00923180">
            <w:pPr>
              <w:jc w:val="center"/>
              <w:rPr>
                <w:sz w:val="16"/>
                <w:szCs w:val="16"/>
              </w:rPr>
            </w:pPr>
          </w:p>
          <w:p w14:paraId="01117499" w14:textId="77777777" w:rsidR="003656B4" w:rsidRDefault="003656B4" w:rsidP="00923180">
            <w:pPr>
              <w:jc w:val="center"/>
              <w:rPr>
                <w:sz w:val="16"/>
                <w:szCs w:val="16"/>
              </w:rPr>
            </w:pPr>
          </w:p>
          <w:p w14:paraId="15B2B64D" w14:textId="77777777" w:rsidR="003656B4" w:rsidRDefault="003656B4" w:rsidP="00923180">
            <w:pPr>
              <w:jc w:val="both"/>
              <w:rPr>
                <w:sz w:val="16"/>
                <w:szCs w:val="16"/>
              </w:rPr>
            </w:pPr>
            <w:r>
              <w:rPr>
                <w:sz w:val="16"/>
                <w:szCs w:val="16"/>
              </w:rPr>
              <w:t>Verifica aggiudicazione e stipula contratto</w:t>
            </w:r>
          </w:p>
        </w:tc>
        <w:tc>
          <w:tcPr>
            <w:tcW w:w="2511" w:type="dxa"/>
          </w:tcPr>
          <w:p w14:paraId="04085B9A" w14:textId="77777777" w:rsidR="003656B4" w:rsidRDefault="003656B4" w:rsidP="00923180">
            <w:pPr>
              <w:jc w:val="both"/>
              <w:rPr>
                <w:sz w:val="16"/>
                <w:szCs w:val="16"/>
              </w:rPr>
            </w:pPr>
          </w:p>
          <w:p w14:paraId="4FAEE7B1" w14:textId="77777777" w:rsidR="003656B4" w:rsidRDefault="003656B4" w:rsidP="00923180">
            <w:pPr>
              <w:jc w:val="both"/>
              <w:rPr>
                <w:sz w:val="16"/>
                <w:szCs w:val="16"/>
              </w:rPr>
            </w:pPr>
            <w:r>
              <w:rPr>
                <w:sz w:val="16"/>
                <w:szCs w:val="16"/>
              </w:rPr>
              <w:t>Verifica dei requisiti ai fini della stipula del contratto</w:t>
            </w:r>
          </w:p>
        </w:tc>
        <w:tc>
          <w:tcPr>
            <w:tcW w:w="2830" w:type="dxa"/>
          </w:tcPr>
          <w:p w14:paraId="03FB511A" w14:textId="77777777" w:rsidR="003656B4" w:rsidRDefault="003656B4" w:rsidP="00923180">
            <w:pPr>
              <w:jc w:val="both"/>
              <w:rPr>
                <w:sz w:val="16"/>
                <w:szCs w:val="16"/>
              </w:rPr>
            </w:pPr>
          </w:p>
          <w:p w14:paraId="5B62FB81" w14:textId="77777777" w:rsidR="003656B4" w:rsidRDefault="003656B4" w:rsidP="00923180">
            <w:pPr>
              <w:jc w:val="both"/>
              <w:rPr>
                <w:sz w:val="16"/>
                <w:szCs w:val="16"/>
              </w:rPr>
            </w:pPr>
          </w:p>
          <w:p w14:paraId="7F577261" w14:textId="77777777" w:rsidR="003656B4" w:rsidRDefault="003656B4" w:rsidP="00923180">
            <w:pPr>
              <w:jc w:val="both"/>
              <w:rPr>
                <w:sz w:val="16"/>
                <w:szCs w:val="16"/>
              </w:rPr>
            </w:pPr>
            <w:r>
              <w:rPr>
                <w:sz w:val="16"/>
                <w:szCs w:val="16"/>
              </w:rPr>
              <w:t>RUP</w:t>
            </w:r>
          </w:p>
        </w:tc>
        <w:tc>
          <w:tcPr>
            <w:tcW w:w="2347" w:type="dxa"/>
          </w:tcPr>
          <w:p w14:paraId="58CBF05E" w14:textId="77777777" w:rsidR="003656B4" w:rsidRDefault="003656B4" w:rsidP="00923180">
            <w:pPr>
              <w:jc w:val="both"/>
              <w:rPr>
                <w:sz w:val="16"/>
                <w:szCs w:val="16"/>
              </w:rPr>
            </w:pPr>
            <w:r>
              <w:rPr>
                <w:sz w:val="16"/>
                <w:szCs w:val="16"/>
              </w:rPr>
              <w:t>Verifica incompleta o non sufficientemente approfondita per consentire la stipula anche in carenza dei requisiti; alterazione delle verifiche per annullare l’aggiudicazione</w:t>
            </w:r>
          </w:p>
        </w:tc>
      </w:tr>
      <w:tr w:rsidR="003656B4" w14:paraId="5C438271" w14:textId="77777777" w:rsidTr="00923180">
        <w:trPr>
          <w:trHeight w:val="599"/>
        </w:trPr>
        <w:tc>
          <w:tcPr>
            <w:tcW w:w="1939" w:type="dxa"/>
            <w:vMerge/>
          </w:tcPr>
          <w:p w14:paraId="4DBEE7D2" w14:textId="77777777" w:rsidR="003656B4" w:rsidRDefault="003656B4" w:rsidP="00923180">
            <w:pPr>
              <w:rPr>
                <w:sz w:val="16"/>
                <w:szCs w:val="16"/>
              </w:rPr>
            </w:pPr>
          </w:p>
        </w:tc>
        <w:tc>
          <w:tcPr>
            <w:tcW w:w="2511" w:type="dxa"/>
          </w:tcPr>
          <w:p w14:paraId="2FD04047" w14:textId="77777777" w:rsidR="003656B4" w:rsidRDefault="003656B4" w:rsidP="00923180">
            <w:pPr>
              <w:jc w:val="both"/>
              <w:rPr>
                <w:sz w:val="16"/>
                <w:szCs w:val="16"/>
              </w:rPr>
            </w:pPr>
          </w:p>
          <w:p w14:paraId="633EA73A" w14:textId="77777777" w:rsidR="003656B4" w:rsidRDefault="003656B4" w:rsidP="00923180">
            <w:pPr>
              <w:jc w:val="both"/>
              <w:rPr>
                <w:sz w:val="16"/>
                <w:szCs w:val="16"/>
              </w:rPr>
            </w:pPr>
            <w:r>
              <w:rPr>
                <w:sz w:val="16"/>
                <w:szCs w:val="16"/>
              </w:rPr>
              <w:t>Comunicazioni/pubblicazioni inerenti le esclusioni e l’aggiudicazione</w:t>
            </w:r>
          </w:p>
        </w:tc>
        <w:tc>
          <w:tcPr>
            <w:tcW w:w="2830" w:type="dxa"/>
          </w:tcPr>
          <w:p w14:paraId="75A24830" w14:textId="77777777" w:rsidR="003656B4" w:rsidRDefault="003656B4" w:rsidP="00923180">
            <w:pPr>
              <w:jc w:val="both"/>
              <w:rPr>
                <w:sz w:val="16"/>
                <w:szCs w:val="16"/>
              </w:rPr>
            </w:pPr>
          </w:p>
          <w:p w14:paraId="6DB85DC2" w14:textId="77777777" w:rsidR="003656B4" w:rsidRDefault="003656B4" w:rsidP="00923180">
            <w:pPr>
              <w:jc w:val="both"/>
              <w:rPr>
                <w:sz w:val="16"/>
                <w:szCs w:val="16"/>
              </w:rPr>
            </w:pPr>
            <w:r>
              <w:rPr>
                <w:sz w:val="16"/>
                <w:szCs w:val="16"/>
              </w:rPr>
              <w:t>RUP</w:t>
            </w:r>
          </w:p>
        </w:tc>
        <w:tc>
          <w:tcPr>
            <w:tcW w:w="2347" w:type="dxa"/>
          </w:tcPr>
          <w:p w14:paraId="54F1D349" w14:textId="77777777" w:rsidR="003656B4" w:rsidRDefault="003656B4" w:rsidP="00923180">
            <w:pPr>
              <w:jc w:val="both"/>
              <w:rPr>
                <w:sz w:val="16"/>
                <w:szCs w:val="16"/>
              </w:rPr>
            </w:pPr>
            <w:r>
              <w:rPr>
                <w:sz w:val="16"/>
                <w:szCs w:val="16"/>
              </w:rPr>
              <w:t>Ritardi nelle comunicazioni/pubblicazioni per disincentivare i ricorsi giurisdizionali</w:t>
            </w:r>
          </w:p>
        </w:tc>
      </w:tr>
      <w:tr w:rsidR="003656B4" w14:paraId="4DCB1486" w14:textId="77777777" w:rsidTr="00923180">
        <w:tc>
          <w:tcPr>
            <w:tcW w:w="1939" w:type="dxa"/>
            <w:vMerge/>
          </w:tcPr>
          <w:p w14:paraId="24F00A9C" w14:textId="77777777" w:rsidR="003656B4" w:rsidRDefault="003656B4" w:rsidP="00923180">
            <w:pPr>
              <w:rPr>
                <w:sz w:val="16"/>
                <w:szCs w:val="16"/>
              </w:rPr>
            </w:pPr>
          </w:p>
        </w:tc>
        <w:tc>
          <w:tcPr>
            <w:tcW w:w="2511" w:type="dxa"/>
          </w:tcPr>
          <w:p w14:paraId="27D3C92E" w14:textId="77777777" w:rsidR="003656B4" w:rsidRDefault="003656B4" w:rsidP="00923180">
            <w:pPr>
              <w:jc w:val="both"/>
              <w:rPr>
                <w:sz w:val="16"/>
                <w:szCs w:val="16"/>
              </w:rPr>
            </w:pPr>
            <w:r>
              <w:rPr>
                <w:sz w:val="16"/>
                <w:szCs w:val="16"/>
              </w:rPr>
              <w:t>Aggiudicazione definitiva</w:t>
            </w:r>
          </w:p>
        </w:tc>
        <w:tc>
          <w:tcPr>
            <w:tcW w:w="2830" w:type="dxa"/>
          </w:tcPr>
          <w:p w14:paraId="02D9C0A2" w14:textId="77777777" w:rsidR="003656B4" w:rsidRDefault="003656B4" w:rsidP="00923180">
            <w:pPr>
              <w:jc w:val="both"/>
              <w:rPr>
                <w:sz w:val="16"/>
                <w:szCs w:val="16"/>
              </w:rPr>
            </w:pPr>
          </w:p>
          <w:p w14:paraId="76BFAEEF" w14:textId="77777777" w:rsidR="003656B4" w:rsidRDefault="003656B4" w:rsidP="00923180">
            <w:pPr>
              <w:jc w:val="both"/>
              <w:rPr>
                <w:sz w:val="16"/>
                <w:szCs w:val="16"/>
              </w:rPr>
            </w:pPr>
            <w:r>
              <w:rPr>
                <w:sz w:val="16"/>
                <w:szCs w:val="16"/>
              </w:rPr>
              <w:t>RUP</w:t>
            </w:r>
          </w:p>
        </w:tc>
        <w:tc>
          <w:tcPr>
            <w:tcW w:w="2347" w:type="dxa"/>
          </w:tcPr>
          <w:p w14:paraId="32A70DD9" w14:textId="77777777" w:rsidR="003656B4" w:rsidRDefault="003656B4" w:rsidP="00923180">
            <w:pPr>
              <w:jc w:val="both"/>
              <w:rPr>
                <w:sz w:val="16"/>
                <w:szCs w:val="16"/>
              </w:rPr>
            </w:pPr>
          </w:p>
        </w:tc>
      </w:tr>
      <w:tr w:rsidR="003656B4" w14:paraId="6DD90224" w14:textId="77777777" w:rsidTr="00923180">
        <w:tc>
          <w:tcPr>
            <w:tcW w:w="1939" w:type="dxa"/>
            <w:vMerge/>
          </w:tcPr>
          <w:p w14:paraId="02DF3898" w14:textId="77777777" w:rsidR="003656B4" w:rsidRDefault="003656B4" w:rsidP="00923180">
            <w:pPr>
              <w:rPr>
                <w:sz w:val="16"/>
                <w:szCs w:val="16"/>
              </w:rPr>
            </w:pPr>
          </w:p>
        </w:tc>
        <w:tc>
          <w:tcPr>
            <w:tcW w:w="2511" w:type="dxa"/>
          </w:tcPr>
          <w:p w14:paraId="488ABF83" w14:textId="77777777" w:rsidR="003656B4" w:rsidRDefault="003656B4" w:rsidP="00923180">
            <w:pPr>
              <w:jc w:val="both"/>
              <w:rPr>
                <w:sz w:val="16"/>
                <w:szCs w:val="16"/>
              </w:rPr>
            </w:pPr>
            <w:r>
              <w:rPr>
                <w:sz w:val="16"/>
                <w:szCs w:val="16"/>
              </w:rPr>
              <w:t>Stipula contratto</w:t>
            </w:r>
          </w:p>
          <w:p w14:paraId="0DE1E973" w14:textId="77777777" w:rsidR="003656B4" w:rsidRDefault="003656B4" w:rsidP="00923180">
            <w:pPr>
              <w:jc w:val="both"/>
              <w:rPr>
                <w:sz w:val="16"/>
                <w:szCs w:val="16"/>
              </w:rPr>
            </w:pPr>
          </w:p>
        </w:tc>
        <w:tc>
          <w:tcPr>
            <w:tcW w:w="2830" w:type="dxa"/>
          </w:tcPr>
          <w:p w14:paraId="2EC597A0" w14:textId="77777777" w:rsidR="003656B4" w:rsidRDefault="003656B4" w:rsidP="00923180">
            <w:pPr>
              <w:jc w:val="both"/>
              <w:rPr>
                <w:sz w:val="16"/>
                <w:szCs w:val="16"/>
              </w:rPr>
            </w:pPr>
          </w:p>
          <w:p w14:paraId="6D56AD77" w14:textId="77777777" w:rsidR="003656B4" w:rsidRDefault="003656B4" w:rsidP="00923180">
            <w:pPr>
              <w:jc w:val="both"/>
              <w:rPr>
                <w:sz w:val="16"/>
                <w:szCs w:val="16"/>
              </w:rPr>
            </w:pPr>
            <w:r>
              <w:rPr>
                <w:sz w:val="16"/>
                <w:szCs w:val="16"/>
              </w:rPr>
              <w:t>Soggetto della SA deputato alla stipula del contratto</w:t>
            </w:r>
          </w:p>
        </w:tc>
        <w:tc>
          <w:tcPr>
            <w:tcW w:w="2347" w:type="dxa"/>
          </w:tcPr>
          <w:p w14:paraId="31498DFD" w14:textId="77777777" w:rsidR="003656B4" w:rsidRDefault="003656B4" w:rsidP="00923180">
            <w:pPr>
              <w:rPr>
                <w:sz w:val="16"/>
                <w:szCs w:val="16"/>
              </w:rPr>
            </w:pPr>
            <w:r>
              <w:rPr>
                <w:sz w:val="16"/>
                <w:szCs w:val="16"/>
              </w:rPr>
              <w:t>Modifica delle previsioni contrattuali poste a base di gara a vantaggio dell’aggiudicatario</w:t>
            </w:r>
          </w:p>
        </w:tc>
      </w:tr>
      <w:tr w:rsidR="003656B4" w14:paraId="103AB737" w14:textId="77777777" w:rsidTr="00923180">
        <w:tc>
          <w:tcPr>
            <w:tcW w:w="1939" w:type="dxa"/>
            <w:vMerge w:val="restart"/>
          </w:tcPr>
          <w:p w14:paraId="39341A1C" w14:textId="77777777" w:rsidR="003656B4" w:rsidRDefault="003656B4" w:rsidP="00923180">
            <w:pPr>
              <w:jc w:val="both"/>
              <w:rPr>
                <w:sz w:val="16"/>
                <w:szCs w:val="16"/>
              </w:rPr>
            </w:pPr>
          </w:p>
          <w:p w14:paraId="1EDA87E7" w14:textId="77777777" w:rsidR="003656B4" w:rsidRDefault="003656B4" w:rsidP="00923180">
            <w:pPr>
              <w:jc w:val="both"/>
              <w:rPr>
                <w:sz w:val="16"/>
                <w:szCs w:val="16"/>
              </w:rPr>
            </w:pPr>
          </w:p>
          <w:p w14:paraId="409C79B1" w14:textId="77777777" w:rsidR="003656B4" w:rsidRDefault="003656B4" w:rsidP="00923180">
            <w:pPr>
              <w:jc w:val="both"/>
              <w:rPr>
                <w:sz w:val="16"/>
                <w:szCs w:val="16"/>
              </w:rPr>
            </w:pPr>
          </w:p>
          <w:p w14:paraId="4DF54DCC" w14:textId="77777777" w:rsidR="003656B4" w:rsidRDefault="003656B4" w:rsidP="00923180">
            <w:pPr>
              <w:jc w:val="both"/>
              <w:rPr>
                <w:sz w:val="16"/>
                <w:szCs w:val="16"/>
              </w:rPr>
            </w:pPr>
          </w:p>
          <w:p w14:paraId="56B6646C" w14:textId="77777777" w:rsidR="003656B4" w:rsidRDefault="003656B4" w:rsidP="00923180">
            <w:pPr>
              <w:jc w:val="both"/>
              <w:rPr>
                <w:sz w:val="16"/>
                <w:szCs w:val="16"/>
              </w:rPr>
            </w:pPr>
          </w:p>
          <w:p w14:paraId="2E3770DB" w14:textId="77777777" w:rsidR="003656B4" w:rsidRDefault="003656B4" w:rsidP="00923180">
            <w:pPr>
              <w:jc w:val="both"/>
              <w:rPr>
                <w:sz w:val="16"/>
                <w:szCs w:val="16"/>
              </w:rPr>
            </w:pPr>
          </w:p>
          <w:p w14:paraId="1FF1516F" w14:textId="77777777" w:rsidR="003656B4" w:rsidRDefault="003656B4" w:rsidP="00923180">
            <w:pPr>
              <w:jc w:val="both"/>
              <w:rPr>
                <w:sz w:val="16"/>
                <w:szCs w:val="16"/>
              </w:rPr>
            </w:pPr>
          </w:p>
          <w:p w14:paraId="07CDDAEE" w14:textId="77777777" w:rsidR="003656B4" w:rsidRDefault="003656B4" w:rsidP="00923180">
            <w:pPr>
              <w:jc w:val="both"/>
              <w:rPr>
                <w:sz w:val="16"/>
                <w:szCs w:val="16"/>
              </w:rPr>
            </w:pPr>
          </w:p>
          <w:p w14:paraId="7F549A7F" w14:textId="77777777" w:rsidR="003656B4" w:rsidRDefault="003656B4" w:rsidP="00923180">
            <w:pPr>
              <w:jc w:val="both"/>
              <w:rPr>
                <w:sz w:val="16"/>
                <w:szCs w:val="16"/>
              </w:rPr>
            </w:pPr>
          </w:p>
          <w:p w14:paraId="6BB8099F" w14:textId="77777777" w:rsidR="003656B4" w:rsidRDefault="003656B4" w:rsidP="00923180">
            <w:pPr>
              <w:jc w:val="both"/>
              <w:rPr>
                <w:sz w:val="16"/>
                <w:szCs w:val="16"/>
              </w:rPr>
            </w:pPr>
          </w:p>
          <w:p w14:paraId="0E5612F9" w14:textId="77777777" w:rsidR="003656B4" w:rsidRDefault="003656B4" w:rsidP="00923180">
            <w:pPr>
              <w:jc w:val="both"/>
              <w:rPr>
                <w:sz w:val="16"/>
                <w:szCs w:val="16"/>
              </w:rPr>
            </w:pPr>
          </w:p>
          <w:p w14:paraId="172297D3" w14:textId="77777777" w:rsidR="003656B4" w:rsidRDefault="003656B4" w:rsidP="00923180">
            <w:pPr>
              <w:jc w:val="both"/>
              <w:rPr>
                <w:sz w:val="16"/>
                <w:szCs w:val="16"/>
              </w:rPr>
            </w:pPr>
          </w:p>
          <w:p w14:paraId="25274A6D" w14:textId="77777777" w:rsidR="003656B4" w:rsidRDefault="003656B4" w:rsidP="00923180">
            <w:pPr>
              <w:jc w:val="both"/>
              <w:rPr>
                <w:sz w:val="16"/>
                <w:szCs w:val="16"/>
              </w:rPr>
            </w:pPr>
          </w:p>
          <w:p w14:paraId="6F5F0A17" w14:textId="77777777" w:rsidR="003656B4" w:rsidRDefault="003656B4" w:rsidP="00923180">
            <w:pPr>
              <w:jc w:val="both"/>
              <w:rPr>
                <w:sz w:val="16"/>
                <w:szCs w:val="16"/>
              </w:rPr>
            </w:pPr>
          </w:p>
          <w:p w14:paraId="2C131409" w14:textId="77777777" w:rsidR="003656B4" w:rsidRDefault="003656B4" w:rsidP="00923180">
            <w:pPr>
              <w:jc w:val="both"/>
              <w:rPr>
                <w:sz w:val="16"/>
                <w:szCs w:val="16"/>
              </w:rPr>
            </w:pPr>
          </w:p>
          <w:p w14:paraId="72F46486" w14:textId="77777777" w:rsidR="003656B4" w:rsidRDefault="003656B4" w:rsidP="00923180">
            <w:pPr>
              <w:jc w:val="both"/>
              <w:rPr>
                <w:sz w:val="16"/>
                <w:szCs w:val="16"/>
              </w:rPr>
            </w:pPr>
          </w:p>
          <w:p w14:paraId="24C15EEB" w14:textId="77777777" w:rsidR="003656B4" w:rsidRDefault="003656B4" w:rsidP="00923180">
            <w:pPr>
              <w:jc w:val="both"/>
              <w:rPr>
                <w:sz w:val="16"/>
                <w:szCs w:val="16"/>
              </w:rPr>
            </w:pPr>
          </w:p>
          <w:p w14:paraId="29632920" w14:textId="77777777" w:rsidR="003656B4" w:rsidRDefault="003656B4" w:rsidP="00923180">
            <w:pPr>
              <w:jc w:val="both"/>
              <w:rPr>
                <w:sz w:val="16"/>
                <w:szCs w:val="16"/>
              </w:rPr>
            </w:pPr>
          </w:p>
          <w:p w14:paraId="5C2D7C9A" w14:textId="77777777" w:rsidR="003656B4" w:rsidRDefault="003656B4" w:rsidP="00923180">
            <w:pPr>
              <w:jc w:val="both"/>
              <w:rPr>
                <w:sz w:val="16"/>
                <w:szCs w:val="16"/>
              </w:rPr>
            </w:pPr>
          </w:p>
          <w:p w14:paraId="581200D4" w14:textId="77777777" w:rsidR="003656B4" w:rsidRDefault="003656B4" w:rsidP="00923180">
            <w:pPr>
              <w:jc w:val="both"/>
              <w:rPr>
                <w:sz w:val="16"/>
                <w:szCs w:val="16"/>
              </w:rPr>
            </w:pPr>
          </w:p>
          <w:p w14:paraId="45B69989" w14:textId="77777777" w:rsidR="003656B4" w:rsidRDefault="003656B4" w:rsidP="00923180">
            <w:pPr>
              <w:jc w:val="both"/>
              <w:rPr>
                <w:sz w:val="16"/>
                <w:szCs w:val="16"/>
              </w:rPr>
            </w:pPr>
          </w:p>
          <w:p w14:paraId="092CF26B" w14:textId="77777777" w:rsidR="003656B4" w:rsidRDefault="003656B4" w:rsidP="00923180">
            <w:pPr>
              <w:jc w:val="both"/>
              <w:rPr>
                <w:sz w:val="16"/>
                <w:szCs w:val="16"/>
              </w:rPr>
            </w:pPr>
          </w:p>
          <w:p w14:paraId="1C5C9797" w14:textId="77777777" w:rsidR="003656B4" w:rsidRDefault="003656B4" w:rsidP="00923180">
            <w:pPr>
              <w:jc w:val="both"/>
              <w:rPr>
                <w:sz w:val="16"/>
                <w:szCs w:val="16"/>
              </w:rPr>
            </w:pPr>
          </w:p>
          <w:p w14:paraId="27302F7C" w14:textId="77777777" w:rsidR="003656B4" w:rsidRDefault="003656B4" w:rsidP="00923180">
            <w:pPr>
              <w:jc w:val="both"/>
              <w:rPr>
                <w:sz w:val="16"/>
                <w:szCs w:val="16"/>
              </w:rPr>
            </w:pPr>
          </w:p>
          <w:p w14:paraId="7E9A614A" w14:textId="77777777" w:rsidR="003656B4" w:rsidRDefault="003656B4" w:rsidP="00923180">
            <w:pPr>
              <w:jc w:val="both"/>
              <w:rPr>
                <w:sz w:val="16"/>
                <w:szCs w:val="16"/>
              </w:rPr>
            </w:pPr>
          </w:p>
          <w:p w14:paraId="03934B66" w14:textId="77777777" w:rsidR="003656B4" w:rsidRDefault="003656B4" w:rsidP="00923180">
            <w:pPr>
              <w:jc w:val="both"/>
              <w:rPr>
                <w:sz w:val="16"/>
                <w:szCs w:val="16"/>
              </w:rPr>
            </w:pPr>
          </w:p>
          <w:p w14:paraId="44C030BE" w14:textId="77777777" w:rsidR="003656B4" w:rsidRDefault="003656B4" w:rsidP="00923180">
            <w:pPr>
              <w:jc w:val="both"/>
              <w:rPr>
                <w:sz w:val="16"/>
                <w:szCs w:val="16"/>
              </w:rPr>
            </w:pPr>
          </w:p>
          <w:p w14:paraId="1C1AB4B4" w14:textId="77777777" w:rsidR="003656B4" w:rsidRDefault="003656B4" w:rsidP="00923180">
            <w:pPr>
              <w:jc w:val="both"/>
              <w:rPr>
                <w:sz w:val="16"/>
                <w:szCs w:val="16"/>
              </w:rPr>
            </w:pPr>
          </w:p>
          <w:p w14:paraId="47932266" w14:textId="77777777" w:rsidR="003656B4" w:rsidRDefault="003656B4" w:rsidP="00923180">
            <w:pPr>
              <w:jc w:val="both"/>
              <w:rPr>
                <w:sz w:val="16"/>
                <w:szCs w:val="16"/>
              </w:rPr>
            </w:pPr>
          </w:p>
          <w:p w14:paraId="729B880E" w14:textId="77777777" w:rsidR="003656B4" w:rsidRDefault="003656B4" w:rsidP="00923180">
            <w:pPr>
              <w:jc w:val="both"/>
              <w:rPr>
                <w:sz w:val="16"/>
                <w:szCs w:val="16"/>
              </w:rPr>
            </w:pPr>
          </w:p>
          <w:p w14:paraId="53BF7B98" w14:textId="77777777" w:rsidR="003656B4" w:rsidRDefault="003656B4" w:rsidP="00923180">
            <w:pPr>
              <w:jc w:val="both"/>
              <w:rPr>
                <w:sz w:val="16"/>
                <w:szCs w:val="16"/>
              </w:rPr>
            </w:pPr>
          </w:p>
          <w:p w14:paraId="73F54F75" w14:textId="77777777" w:rsidR="003656B4" w:rsidRDefault="003656B4" w:rsidP="00923180">
            <w:pPr>
              <w:jc w:val="both"/>
              <w:rPr>
                <w:sz w:val="16"/>
                <w:szCs w:val="16"/>
              </w:rPr>
            </w:pPr>
            <w:r>
              <w:rPr>
                <w:sz w:val="16"/>
                <w:szCs w:val="16"/>
              </w:rPr>
              <w:t>Esecuzione del contratto</w:t>
            </w:r>
          </w:p>
        </w:tc>
        <w:tc>
          <w:tcPr>
            <w:tcW w:w="2511" w:type="dxa"/>
          </w:tcPr>
          <w:p w14:paraId="24F62228" w14:textId="77777777" w:rsidR="003656B4" w:rsidRDefault="003656B4" w:rsidP="00923180">
            <w:pPr>
              <w:jc w:val="both"/>
              <w:rPr>
                <w:sz w:val="16"/>
                <w:szCs w:val="16"/>
              </w:rPr>
            </w:pPr>
          </w:p>
          <w:p w14:paraId="11892CAE" w14:textId="77777777" w:rsidR="003656B4" w:rsidRDefault="003656B4" w:rsidP="00923180">
            <w:pPr>
              <w:jc w:val="both"/>
              <w:rPr>
                <w:sz w:val="16"/>
                <w:szCs w:val="16"/>
              </w:rPr>
            </w:pPr>
            <w:r>
              <w:rPr>
                <w:sz w:val="16"/>
                <w:szCs w:val="16"/>
              </w:rPr>
              <w:t>Nomina direttore lavori/direttore esecuzione</w:t>
            </w:r>
          </w:p>
        </w:tc>
        <w:tc>
          <w:tcPr>
            <w:tcW w:w="2830" w:type="dxa"/>
          </w:tcPr>
          <w:p w14:paraId="5683C203" w14:textId="77777777" w:rsidR="003656B4" w:rsidRDefault="003656B4" w:rsidP="00923180">
            <w:pPr>
              <w:jc w:val="both"/>
              <w:rPr>
                <w:sz w:val="16"/>
                <w:szCs w:val="16"/>
              </w:rPr>
            </w:pPr>
          </w:p>
          <w:p w14:paraId="17B6CCC7" w14:textId="77777777" w:rsidR="003656B4" w:rsidRDefault="003656B4" w:rsidP="00923180">
            <w:pPr>
              <w:jc w:val="both"/>
              <w:rPr>
                <w:sz w:val="16"/>
                <w:szCs w:val="16"/>
              </w:rPr>
            </w:pPr>
            <w:r>
              <w:rPr>
                <w:sz w:val="16"/>
                <w:szCs w:val="16"/>
              </w:rPr>
              <w:t>RUP/ Organo della SA deputato alla nomina</w:t>
            </w:r>
          </w:p>
        </w:tc>
        <w:tc>
          <w:tcPr>
            <w:tcW w:w="2347" w:type="dxa"/>
          </w:tcPr>
          <w:p w14:paraId="5ADAA00B" w14:textId="77777777" w:rsidR="003656B4" w:rsidRDefault="003656B4" w:rsidP="00923180">
            <w:pPr>
              <w:jc w:val="both"/>
              <w:rPr>
                <w:sz w:val="16"/>
                <w:szCs w:val="16"/>
              </w:rPr>
            </w:pPr>
            <w:r>
              <w:rPr>
                <w:sz w:val="16"/>
                <w:szCs w:val="16"/>
              </w:rPr>
              <w:t>Nomina di un soggetto compiacente per una verifica sull’esecuzione del contratto meno incisiva</w:t>
            </w:r>
          </w:p>
        </w:tc>
      </w:tr>
      <w:tr w:rsidR="003656B4" w14:paraId="722D225A" w14:textId="77777777" w:rsidTr="00923180">
        <w:tc>
          <w:tcPr>
            <w:tcW w:w="1939" w:type="dxa"/>
            <w:vMerge/>
          </w:tcPr>
          <w:p w14:paraId="37937E11" w14:textId="77777777" w:rsidR="003656B4" w:rsidRDefault="003656B4" w:rsidP="00923180">
            <w:pPr>
              <w:jc w:val="both"/>
              <w:rPr>
                <w:sz w:val="16"/>
                <w:szCs w:val="16"/>
                <w:highlight w:val="cyan"/>
              </w:rPr>
            </w:pPr>
          </w:p>
        </w:tc>
        <w:tc>
          <w:tcPr>
            <w:tcW w:w="2511" w:type="dxa"/>
          </w:tcPr>
          <w:p w14:paraId="305817C9" w14:textId="77777777" w:rsidR="003656B4" w:rsidRDefault="003656B4" w:rsidP="00923180">
            <w:pPr>
              <w:jc w:val="both"/>
              <w:rPr>
                <w:sz w:val="16"/>
                <w:szCs w:val="16"/>
              </w:rPr>
            </w:pPr>
          </w:p>
          <w:p w14:paraId="3E954A0B" w14:textId="77777777" w:rsidR="003656B4" w:rsidRDefault="003656B4" w:rsidP="00923180">
            <w:pPr>
              <w:jc w:val="both"/>
              <w:rPr>
                <w:sz w:val="16"/>
                <w:szCs w:val="16"/>
              </w:rPr>
            </w:pPr>
            <w:r>
              <w:rPr>
                <w:sz w:val="16"/>
                <w:szCs w:val="16"/>
              </w:rPr>
              <w:t>Nomina coordinatore in materia di sicurezza e salute durante l’esecuzione dei lavori</w:t>
            </w:r>
          </w:p>
        </w:tc>
        <w:tc>
          <w:tcPr>
            <w:tcW w:w="2830" w:type="dxa"/>
          </w:tcPr>
          <w:p w14:paraId="0046618A" w14:textId="77777777" w:rsidR="003656B4" w:rsidRDefault="003656B4" w:rsidP="00923180">
            <w:pPr>
              <w:jc w:val="both"/>
              <w:rPr>
                <w:sz w:val="16"/>
                <w:szCs w:val="16"/>
              </w:rPr>
            </w:pPr>
          </w:p>
          <w:p w14:paraId="2718A0EF" w14:textId="77777777" w:rsidR="003656B4" w:rsidRDefault="003656B4" w:rsidP="00923180">
            <w:pPr>
              <w:jc w:val="both"/>
              <w:rPr>
                <w:sz w:val="16"/>
                <w:szCs w:val="16"/>
              </w:rPr>
            </w:pPr>
            <w:r>
              <w:rPr>
                <w:sz w:val="16"/>
                <w:szCs w:val="16"/>
              </w:rPr>
              <w:t>RUP/ Organo della SA deputato alla nomina</w:t>
            </w:r>
          </w:p>
        </w:tc>
        <w:tc>
          <w:tcPr>
            <w:tcW w:w="2347" w:type="dxa"/>
          </w:tcPr>
          <w:p w14:paraId="76E2B455" w14:textId="77777777" w:rsidR="003656B4" w:rsidRDefault="003656B4" w:rsidP="00923180">
            <w:pPr>
              <w:jc w:val="both"/>
              <w:rPr>
                <w:sz w:val="16"/>
                <w:szCs w:val="16"/>
              </w:rPr>
            </w:pPr>
            <w:r>
              <w:rPr>
                <w:sz w:val="16"/>
                <w:szCs w:val="16"/>
              </w:rPr>
              <w:t>Nomina di un soggetto compiacente per una verifica del rispetto delle previsioni del PSC e delle prescrizioni di legge in materia di sicurezza meno incisiva</w:t>
            </w:r>
          </w:p>
        </w:tc>
      </w:tr>
      <w:tr w:rsidR="003656B4" w14:paraId="50CA1DBA" w14:textId="77777777" w:rsidTr="00923180">
        <w:tc>
          <w:tcPr>
            <w:tcW w:w="1939" w:type="dxa"/>
            <w:vMerge/>
          </w:tcPr>
          <w:p w14:paraId="488BD21A" w14:textId="77777777" w:rsidR="003656B4" w:rsidRDefault="003656B4" w:rsidP="00923180">
            <w:pPr>
              <w:jc w:val="both"/>
              <w:rPr>
                <w:sz w:val="16"/>
                <w:szCs w:val="16"/>
                <w:highlight w:val="cyan"/>
              </w:rPr>
            </w:pPr>
          </w:p>
        </w:tc>
        <w:tc>
          <w:tcPr>
            <w:tcW w:w="2511" w:type="dxa"/>
          </w:tcPr>
          <w:p w14:paraId="37080F94" w14:textId="77777777" w:rsidR="003656B4" w:rsidRDefault="003656B4" w:rsidP="00923180">
            <w:pPr>
              <w:jc w:val="both"/>
              <w:rPr>
                <w:sz w:val="16"/>
                <w:szCs w:val="16"/>
              </w:rPr>
            </w:pPr>
          </w:p>
          <w:p w14:paraId="4B4A7C54" w14:textId="77777777" w:rsidR="003656B4" w:rsidRDefault="003656B4" w:rsidP="00923180">
            <w:pPr>
              <w:jc w:val="both"/>
              <w:rPr>
                <w:sz w:val="16"/>
                <w:szCs w:val="16"/>
              </w:rPr>
            </w:pPr>
            <w:r>
              <w:rPr>
                <w:sz w:val="16"/>
                <w:szCs w:val="16"/>
              </w:rPr>
              <w:t xml:space="preserve">Approvazione modifiche/varianti in </w:t>
            </w:r>
            <w:r>
              <w:rPr>
                <w:sz w:val="16"/>
                <w:szCs w:val="16"/>
              </w:rPr>
              <w:lastRenderedPageBreak/>
              <w:t>c.o. al contratto</w:t>
            </w:r>
          </w:p>
        </w:tc>
        <w:tc>
          <w:tcPr>
            <w:tcW w:w="2830" w:type="dxa"/>
          </w:tcPr>
          <w:p w14:paraId="03907B03" w14:textId="77777777" w:rsidR="003656B4" w:rsidRDefault="003656B4" w:rsidP="00923180">
            <w:pPr>
              <w:jc w:val="both"/>
              <w:rPr>
                <w:sz w:val="16"/>
                <w:szCs w:val="16"/>
              </w:rPr>
            </w:pPr>
          </w:p>
          <w:p w14:paraId="58CBC30F" w14:textId="77777777" w:rsidR="003656B4" w:rsidRDefault="003656B4" w:rsidP="00923180">
            <w:pPr>
              <w:jc w:val="both"/>
              <w:rPr>
                <w:sz w:val="16"/>
                <w:szCs w:val="16"/>
              </w:rPr>
            </w:pPr>
            <w:r>
              <w:rPr>
                <w:sz w:val="16"/>
                <w:szCs w:val="16"/>
              </w:rPr>
              <w:t>RUP</w:t>
            </w:r>
          </w:p>
        </w:tc>
        <w:tc>
          <w:tcPr>
            <w:tcW w:w="2347" w:type="dxa"/>
          </w:tcPr>
          <w:p w14:paraId="1C06ED4B" w14:textId="77777777" w:rsidR="003656B4" w:rsidRDefault="003656B4" w:rsidP="00923180">
            <w:pPr>
              <w:jc w:val="both"/>
              <w:rPr>
                <w:sz w:val="16"/>
                <w:szCs w:val="16"/>
              </w:rPr>
            </w:pPr>
            <w:r>
              <w:rPr>
                <w:sz w:val="16"/>
                <w:szCs w:val="16"/>
              </w:rPr>
              <w:t xml:space="preserve">Ricorso a modifiche e/o varianti in c.o. in assenza dei presupposti </w:t>
            </w:r>
            <w:r>
              <w:rPr>
                <w:sz w:val="16"/>
                <w:szCs w:val="16"/>
              </w:rPr>
              <w:lastRenderedPageBreak/>
              <w:t>di legge con l’intento di favorire l’esecuzione del contratto</w:t>
            </w:r>
          </w:p>
        </w:tc>
      </w:tr>
      <w:tr w:rsidR="003656B4" w14:paraId="1A5C6B0E" w14:textId="77777777" w:rsidTr="00923180">
        <w:tc>
          <w:tcPr>
            <w:tcW w:w="1939" w:type="dxa"/>
            <w:vMerge/>
          </w:tcPr>
          <w:p w14:paraId="74E34D59" w14:textId="77777777" w:rsidR="003656B4" w:rsidRDefault="003656B4" w:rsidP="00923180">
            <w:pPr>
              <w:jc w:val="both"/>
              <w:rPr>
                <w:sz w:val="16"/>
                <w:szCs w:val="16"/>
                <w:highlight w:val="cyan"/>
              </w:rPr>
            </w:pPr>
          </w:p>
        </w:tc>
        <w:tc>
          <w:tcPr>
            <w:tcW w:w="2511" w:type="dxa"/>
          </w:tcPr>
          <w:p w14:paraId="4F1B34EF" w14:textId="77777777" w:rsidR="003656B4" w:rsidRDefault="003656B4" w:rsidP="00923180">
            <w:pPr>
              <w:jc w:val="both"/>
              <w:rPr>
                <w:sz w:val="16"/>
                <w:szCs w:val="16"/>
              </w:rPr>
            </w:pPr>
          </w:p>
          <w:p w14:paraId="61CA9A5A" w14:textId="77777777" w:rsidR="003656B4" w:rsidRDefault="003656B4" w:rsidP="00923180">
            <w:pPr>
              <w:jc w:val="both"/>
              <w:rPr>
                <w:sz w:val="16"/>
                <w:szCs w:val="16"/>
              </w:rPr>
            </w:pPr>
            <w:r>
              <w:rPr>
                <w:sz w:val="16"/>
                <w:szCs w:val="16"/>
              </w:rPr>
              <w:t>Autorizzazione al subappalto</w:t>
            </w:r>
          </w:p>
        </w:tc>
        <w:tc>
          <w:tcPr>
            <w:tcW w:w="2830" w:type="dxa"/>
          </w:tcPr>
          <w:p w14:paraId="34904D41" w14:textId="77777777" w:rsidR="003656B4" w:rsidRDefault="003656B4" w:rsidP="00923180">
            <w:pPr>
              <w:jc w:val="both"/>
              <w:rPr>
                <w:sz w:val="16"/>
                <w:szCs w:val="16"/>
              </w:rPr>
            </w:pPr>
          </w:p>
          <w:p w14:paraId="1EF0994C" w14:textId="77777777" w:rsidR="003656B4" w:rsidRDefault="003656B4" w:rsidP="00923180">
            <w:pPr>
              <w:jc w:val="both"/>
              <w:rPr>
                <w:sz w:val="16"/>
                <w:szCs w:val="16"/>
              </w:rPr>
            </w:pPr>
            <w:r>
              <w:rPr>
                <w:sz w:val="16"/>
                <w:szCs w:val="16"/>
              </w:rPr>
              <w:t>RUP</w:t>
            </w:r>
          </w:p>
        </w:tc>
        <w:tc>
          <w:tcPr>
            <w:tcW w:w="2347" w:type="dxa"/>
          </w:tcPr>
          <w:p w14:paraId="0F35B48E" w14:textId="77777777" w:rsidR="003656B4" w:rsidRDefault="003656B4" w:rsidP="00923180">
            <w:pPr>
              <w:jc w:val="both"/>
              <w:rPr>
                <w:sz w:val="16"/>
                <w:szCs w:val="16"/>
              </w:rPr>
            </w:pPr>
            <w:r>
              <w:rPr>
                <w:sz w:val="16"/>
                <w:szCs w:val="16"/>
              </w:rPr>
              <w:t>Rilascio autorizzazione al subappalto nei confronti di un o.e. non in possesso dei requisiti di legge o per importi che comportano il superamento della quota limite del 30% dell’importo del contratto</w:t>
            </w:r>
          </w:p>
        </w:tc>
      </w:tr>
      <w:tr w:rsidR="003656B4" w14:paraId="0D1692AC" w14:textId="77777777" w:rsidTr="00923180">
        <w:tc>
          <w:tcPr>
            <w:tcW w:w="1939" w:type="dxa"/>
            <w:vMerge/>
          </w:tcPr>
          <w:p w14:paraId="6683A5CA" w14:textId="77777777" w:rsidR="003656B4" w:rsidRDefault="003656B4" w:rsidP="00923180">
            <w:pPr>
              <w:jc w:val="both"/>
              <w:rPr>
                <w:sz w:val="16"/>
                <w:szCs w:val="16"/>
                <w:highlight w:val="cyan"/>
              </w:rPr>
            </w:pPr>
          </w:p>
        </w:tc>
        <w:tc>
          <w:tcPr>
            <w:tcW w:w="2511" w:type="dxa"/>
          </w:tcPr>
          <w:p w14:paraId="637C2EF1" w14:textId="77777777" w:rsidR="003656B4" w:rsidRDefault="003656B4" w:rsidP="00923180">
            <w:pPr>
              <w:jc w:val="both"/>
              <w:rPr>
                <w:sz w:val="16"/>
                <w:szCs w:val="16"/>
              </w:rPr>
            </w:pPr>
          </w:p>
          <w:p w14:paraId="2E21B75B" w14:textId="77777777" w:rsidR="003656B4" w:rsidRDefault="003656B4" w:rsidP="00923180">
            <w:pPr>
              <w:jc w:val="both"/>
              <w:rPr>
                <w:sz w:val="16"/>
                <w:szCs w:val="16"/>
              </w:rPr>
            </w:pPr>
          </w:p>
          <w:p w14:paraId="5E83F5CC" w14:textId="77777777" w:rsidR="003656B4" w:rsidRDefault="003656B4" w:rsidP="00923180">
            <w:pPr>
              <w:jc w:val="both"/>
              <w:rPr>
                <w:sz w:val="16"/>
                <w:szCs w:val="16"/>
              </w:rPr>
            </w:pPr>
          </w:p>
          <w:p w14:paraId="077987DA" w14:textId="77777777" w:rsidR="003656B4" w:rsidRDefault="003656B4" w:rsidP="00923180">
            <w:pPr>
              <w:jc w:val="both"/>
              <w:rPr>
                <w:sz w:val="16"/>
                <w:szCs w:val="16"/>
              </w:rPr>
            </w:pPr>
          </w:p>
          <w:p w14:paraId="5C5D6985" w14:textId="77777777" w:rsidR="003656B4" w:rsidRDefault="003656B4" w:rsidP="00923180">
            <w:pPr>
              <w:jc w:val="both"/>
              <w:rPr>
                <w:sz w:val="16"/>
                <w:szCs w:val="16"/>
              </w:rPr>
            </w:pPr>
            <w:r>
              <w:rPr>
                <w:sz w:val="16"/>
                <w:szCs w:val="16"/>
              </w:rPr>
              <w:t>Verifica esecuzione contratto</w:t>
            </w:r>
          </w:p>
        </w:tc>
        <w:tc>
          <w:tcPr>
            <w:tcW w:w="2830" w:type="dxa"/>
          </w:tcPr>
          <w:p w14:paraId="06A5FD6B" w14:textId="77777777" w:rsidR="003656B4" w:rsidRDefault="003656B4" w:rsidP="00923180">
            <w:pPr>
              <w:jc w:val="both"/>
              <w:rPr>
                <w:sz w:val="16"/>
                <w:szCs w:val="16"/>
              </w:rPr>
            </w:pPr>
          </w:p>
          <w:p w14:paraId="28F7AD24" w14:textId="77777777" w:rsidR="003656B4" w:rsidRDefault="003656B4" w:rsidP="00923180">
            <w:pPr>
              <w:jc w:val="both"/>
              <w:rPr>
                <w:sz w:val="16"/>
                <w:szCs w:val="16"/>
              </w:rPr>
            </w:pPr>
          </w:p>
          <w:p w14:paraId="40BA0B8E" w14:textId="77777777" w:rsidR="003656B4" w:rsidRDefault="003656B4" w:rsidP="00923180">
            <w:pPr>
              <w:jc w:val="both"/>
              <w:rPr>
                <w:sz w:val="16"/>
                <w:szCs w:val="16"/>
              </w:rPr>
            </w:pPr>
          </w:p>
          <w:p w14:paraId="3C5A1962" w14:textId="77777777" w:rsidR="003656B4" w:rsidRDefault="003656B4" w:rsidP="00923180">
            <w:pPr>
              <w:jc w:val="both"/>
              <w:rPr>
                <w:sz w:val="16"/>
                <w:szCs w:val="16"/>
              </w:rPr>
            </w:pPr>
          </w:p>
          <w:p w14:paraId="678C936D" w14:textId="77777777" w:rsidR="003656B4" w:rsidRDefault="003656B4" w:rsidP="00923180">
            <w:pPr>
              <w:jc w:val="both"/>
              <w:rPr>
                <w:sz w:val="16"/>
                <w:szCs w:val="16"/>
              </w:rPr>
            </w:pPr>
            <w:r>
              <w:rPr>
                <w:sz w:val="16"/>
                <w:szCs w:val="16"/>
              </w:rPr>
              <w:t>RUP/Direttore lavori/ Direttore esecuzione</w:t>
            </w:r>
          </w:p>
        </w:tc>
        <w:tc>
          <w:tcPr>
            <w:tcW w:w="2347" w:type="dxa"/>
          </w:tcPr>
          <w:p w14:paraId="170099BD" w14:textId="77777777" w:rsidR="003656B4" w:rsidRDefault="003656B4" w:rsidP="00923180">
            <w:pPr>
              <w:jc w:val="both"/>
              <w:rPr>
                <w:sz w:val="16"/>
                <w:szCs w:val="16"/>
              </w:rPr>
            </w:pPr>
            <w:r>
              <w:rPr>
                <w:sz w:val="16"/>
                <w:szCs w:val="16"/>
              </w:rPr>
              <w:t>Mancata e/o incompleta verifica del corretto adempimento delle prestazioni contrattuali e del rispetto delle tempistiche fissate nel contratto; non applicazione di penali e/o sanzioni per il mancato rispetto dei tempi contrattuali e/o per prestazioni difformi da quelle previste in contratto</w:t>
            </w:r>
          </w:p>
        </w:tc>
      </w:tr>
      <w:tr w:rsidR="003656B4" w14:paraId="713F5FF7" w14:textId="77777777" w:rsidTr="00923180">
        <w:tc>
          <w:tcPr>
            <w:tcW w:w="1939" w:type="dxa"/>
            <w:vMerge/>
          </w:tcPr>
          <w:p w14:paraId="36058E00" w14:textId="77777777" w:rsidR="003656B4" w:rsidRDefault="003656B4" w:rsidP="00923180">
            <w:pPr>
              <w:jc w:val="both"/>
              <w:rPr>
                <w:sz w:val="16"/>
                <w:szCs w:val="16"/>
                <w:highlight w:val="cyan"/>
              </w:rPr>
            </w:pPr>
          </w:p>
        </w:tc>
        <w:tc>
          <w:tcPr>
            <w:tcW w:w="2511" w:type="dxa"/>
          </w:tcPr>
          <w:p w14:paraId="0E2574B6" w14:textId="77777777" w:rsidR="003656B4" w:rsidRDefault="003656B4" w:rsidP="00923180">
            <w:pPr>
              <w:jc w:val="both"/>
              <w:rPr>
                <w:sz w:val="16"/>
                <w:szCs w:val="16"/>
              </w:rPr>
            </w:pPr>
          </w:p>
          <w:p w14:paraId="4DFB345F" w14:textId="77777777" w:rsidR="003656B4" w:rsidRDefault="003656B4" w:rsidP="00923180">
            <w:pPr>
              <w:jc w:val="both"/>
              <w:rPr>
                <w:sz w:val="16"/>
                <w:szCs w:val="16"/>
              </w:rPr>
            </w:pPr>
            <w:r>
              <w:rPr>
                <w:sz w:val="16"/>
                <w:szCs w:val="16"/>
              </w:rPr>
              <w:t>Verifica in materia di sicurezza</w:t>
            </w:r>
          </w:p>
        </w:tc>
        <w:tc>
          <w:tcPr>
            <w:tcW w:w="2830" w:type="dxa"/>
          </w:tcPr>
          <w:p w14:paraId="3914FA94" w14:textId="77777777" w:rsidR="003656B4" w:rsidRDefault="003656B4" w:rsidP="00923180">
            <w:pPr>
              <w:jc w:val="both"/>
              <w:rPr>
                <w:sz w:val="16"/>
                <w:szCs w:val="16"/>
              </w:rPr>
            </w:pPr>
          </w:p>
          <w:p w14:paraId="74DDBFFA" w14:textId="77777777" w:rsidR="003656B4" w:rsidRDefault="003656B4" w:rsidP="00923180">
            <w:pPr>
              <w:jc w:val="both"/>
              <w:rPr>
                <w:sz w:val="16"/>
                <w:szCs w:val="16"/>
              </w:rPr>
            </w:pPr>
            <w:r>
              <w:rPr>
                <w:sz w:val="16"/>
                <w:szCs w:val="16"/>
              </w:rPr>
              <w:t>Coordinatore per l’esecuzione dei lavori</w:t>
            </w:r>
          </w:p>
        </w:tc>
        <w:tc>
          <w:tcPr>
            <w:tcW w:w="2347" w:type="dxa"/>
          </w:tcPr>
          <w:p w14:paraId="7A1ACD35" w14:textId="77777777" w:rsidR="003656B4" w:rsidRDefault="003656B4" w:rsidP="00923180">
            <w:pPr>
              <w:jc w:val="both"/>
              <w:rPr>
                <w:sz w:val="16"/>
                <w:szCs w:val="16"/>
              </w:rPr>
            </w:pPr>
            <w:r>
              <w:rPr>
                <w:sz w:val="16"/>
                <w:szCs w:val="16"/>
              </w:rPr>
              <w:t>Mancata e/o incompleta verifica del rispetto delle previsioni del PSC e/o delle disposizioni di legge in materia di sicurezza</w:t>
            </w:r>
          </w:p>
        </w:tc>
      </w:tr>
      <w:tr w:rsidR="003656B4" w14:paraId="59485FFF" w14:textId="77777777" w:rsidTr="00923180">
        <w:tc>
          <w:tcPr>
            <w:tcW w:w="1939" w:type="dxa"/>
            <w:vMerge/>
          </w:tcPr>
          <w:p w14:paraId="27516E5C" w14:textId="77777777" w:rsidR="003656B4" w:rsidRDefault="003656B4" w:rsidP="00923180">
            <w:pPr>
              <w:jc w:val="both"/>
              <w:rPr>
                <w:sz w:val="16"/>
                <w:szCs w:val="16"/>
                <w:highlight w:val="cyan"/>
              </w:rPr>
            </w:pPr>
          </w:p>
        </w:tc>
        <w:tc>
          <w:tcPr>
            <w:tcW w:w="2511" w:type="dxa"/>
          </w:tcPr>
          <w:p w14:paraId="7A037AFD" w14:textId="77777777" w:rsidR="003656B4" w:rsidRDefault="003656B4" w:rsidP="00923180">
            <w:pPr>
              <w:jc w:val="both"/>
              <w:rPr>
                <w:sz w:val="16"/>
                <w:szCs w:val="16"/>
              </w:rPr>
            </w:pPr>
          </w:p>
          <w:p w14:paraId="72922542" w14:textId="77777777" w:rsidR="003656B4" w:rsidRDefault="003656B4" w:rsidP="00923180">
            <w:pPr>
              <w:jc w:val="both"/>
              <w:rPr>
                <w:sz w:val="16"/>
                <w:szCs w:val="16"/>
              </w:rPr>
            </w:pPr>
            <w:r>
              <w:rPr>
                <w:sz w:val="16"/>
                <w:szCs w:val="16"/>
              </w:rPr>
              <w:t>Gestione delle riserve</w:t>
            </w:r>
          </w:p>
        </w:tc>
        <w:tc>
          <w:tcPr>
            <w:tcW w:w="2830" w:type="dxa"/>
          </w:tcPr>
          <w:p w14:paraId="6BAC3DCD" w14:textId="77777777" w:rsidR="003656B4" w:rsidRDefault="003656B4" w:rsidP="00923180">
            <w:pPr>
              <w:jc w:val="both"/>
              <w:rPr>
                <w:sz w:val="16"/>
                <w:szCs w:val="16"/>
              </w:rPr>
            </w:pPr>
          </w:p>
          <w:p w14:paraId="49CBBFCF" w14:textId="77777777" w:rsidR="003656B4" w:rsidRDefault="003656B4" w:rsidP="00923180">
            <w:pPr>
              <w:jc w:val="both"/>
              <w:rPr>
                <w:sz w:val="16"/>
                <w:szCs w:val="16"/>
              </w:rPr>
            </w:pPr>
            <w:r>
              <w:rPr>
                <w:sz w:val="16"/>
                <w:szCs w:val="16"/>
              </w:rPr>
              <w:t>RUP/Direttore lavori/ direttore esecuzione/Collaudatore/esperto accordo bonario</w:t>
            </w:r>
          </w:p>
        </w:tc>
        <w:tc>
          <w:tcPr>
            <w:tcW w:w="2347" w:type="dxa"/>
          </w:tcPr>
          <w:p w14:paraId="288A360D" w14:textId="77777777" w:rsidR="003656B4" w:rsidRDefault="003656B4" w:rsidP="00923180">
            <w:pPr>
              <w:jc w:val="both"/>
              <w:rPr>
                <w:sz w:val="16"/>
                <w:szCs w:val="16"/>
              </w:rPr>
            </w:pPr>
            <w:r>
              <w:rPr>
                <w:sz w:val="16"/>
                <w:szCs w:val="16"/>
              </w:rPr>
              <w:t>Valutazione della fondatezza e dell’ammissibilità delle riserve, nonché quantificazione delle stesse, condotta al fine di favorire l’aggiudicatario</w:t>
            </w:r>
          </w:p>
        </w:tc>
      </w:tr>
      <w:tr w:rsidR="003656B4" w14:paraId="77B3D727" w14:textId="77777777" w:rsidTr="00923180">
        <w:tc>
          <w:tcPr>
            <w:tcW w:w="1939" w:type="dxa"/>
            <w:vMerge/>
          </w:tcPr>
          <w:p w14:paraId="48979A38" w14:textId="77777777" w:rsidR="003656B4" w:rsidRDefault="003656B4" w:rsidP="00923180">
            <w:pPr>
              <w:jc w:val="both"/>
              <w:rPr>
                <w:sz w:val="16"/>
                <w:szCs w:val="16"/>
                <w:highlight w:val="cyan"/>
              </w:rPr>
            </w:pPr>
          </w:p>
        </w:tc>
        <w:tc>
          <w:tcPr>
            <w:tcW w:w="2511" w:type="dxa"/>
          </w:tcPr>
          <w:p w14:paraId="7B043559" w14:textId="77777777" w:rsidR="003656B4" w:rsidRDefault="003656B4" w:rsidP="00923180">
            <w:pPr>
              <w:jc w:val="both"/>
              <w:rPr>
                <w:sz w:val="16"/>
                <w:szCs w:val="16"/>
              </w:rPr>
            </w:pPr>
          </w:p>
          <w:p w14:paraId="6B7FA3D2" w14:textId="77777777" w:rsidR="003656B4" w:rsidRDefault="003656B4" w:rsidP="00923180">
            <w:pPr>
              <w:jc w:val="both"/>
              <w:rPr>
                <w:sz w:val="16"/>
                <w:szCs w:val="16"/>
              </w:rPr>
            </w:pPr>
            <w:r>
              <w:rPr>
                <w:sz w:val="16"/>
                <w:szCs w:val="16"/>
              </w:rPr>
              <w:t>Gestione arbitrato</w:t>
            </w:r>
          </w:p>
        </w:tc>
        <w:tc>
          <w:tcPr>
            <w:tcW w:w="2830" w:type="dxa"/>
          </w:tcPr>
          <w:p w14:paraId="1ABC9F4F" w14:textId="77777777" w:rsidR="003656B4" w:rsidRDefault="003656B4" w:rsidP="00923180">
            <w:pPr>
              <w:jc w:val="both"/>
              <w:rPr>
                <w:sz w:val="16"/>
                <w:szCs w:val="16"/>
              </w:rPr>
            </w:pPr>
          </w:p>
          <w:p w14:paraId="51386274" w14:textId="77777777" w:rsidR="003656B4" w:rsidRDefault="003656B4" w:rsidP="00923180">
            <w:pPr>
              <w:jc w:val="both"/>
              <w:rPr>
                <w:sz w:val="16"/>
                <w:szCs w:val="16"/>
              </w:rPr>
            </w:pPr>
            <w:r>
              <w:rPr>
                <w:sz w:val="16"/>
                <w:szCs w:val="16"/>
              </w:rPr>
              <w:t>Organo della SA deputato alla nomina/Arbitro dipendente pubblico</w:t>
            </w:r>
          </w:p>
        </w:tc>
        <w:tc>
          <w:tcPr>
            <w:tcW w:w="2347" w:type="dxa"/>
          </w:tcPr>
          <w:p w14:paraId="7B25E44A" w14:textId="77777777" w:rsidR="003656B4" w:rsidRDefault="003656B4" w:rsidP="00923180">
            <w:pPr>
              <w:jc w:val="both"/>
              <w:rPr>
                <w:sz w:val="16"/>
                <w:szCs w:val="16"/>
              </w:rPr>
            </w:pPr>
            <w:r>
              <w:rPr>
                <w:sz w:val="16"/>
                <w:szCs w:val="16"/>
              </w:rPr>
              <w:t>Nomina di un soggetto compiacente per favorire l’aggiudicatario, attività volta a non tutelare l’interesse della SA bensì quello dell’aggiudicatario</w:t>
            </w:r>
          </w:p>
        </w:tc>
      </w:tr>
      <w:tr w:rsidR="003656B4" w14:paraId="1E13103A" w14:textId="77777777" w:rsidTr="00923180">
        <w:tc>
          <w:tcPr>
            <w:tcW w:w="1939" w:type="dxa"/>
            <w:vMerge/>
          </w:tcPr>
          <w:p w14:paraId="4951DF24" w14:textId="77777777" w:rsidR="003656B4" w:rsidRDefault="003656B4" w:rsidP="00923180">
            <w:pPr>
              <w:jc w:val="both"/>
              <w:rPr>
                <w:sz w:val="16"/>
                <w:szCs w:val="16"/>
                <w:highlight w:val="cyan"/>
              </w:rPr>
            </w:pPr>
          </w:p>
        </w:tc>
        <w:tc>
          <w:tcPr>
            <w:tcW w:w="2511" w:type="dxa"/>
          </w:tcPr>
          <w:p w14:paraId="64EA382D" w14:textId="77777777" w:rsidR="003656B4" w:rsidRDefault="003656B4" w:rsidP="00923180">
            <w:pPr>
              <w:jc w:val="both"/>
              <w:rPr>
                <w:sz w:val="16"/>
                <w:szCs w:val="16"/>
              </w:rPr>
            </w:pPr>
          </w:p>
          <w:p w14:paraId="0879F6DC" w14:textId="77777777" w:rsidR="003656B4" w:rsidRDefault="003656B4" w:rsidP="00923180">
            <w:pPr>
              <w:jc w:val="both"/>
              <w:rPr>
                <w:sz w:val="16"/>
                <w:szCs w:val="16"/>
              </w:rPr>
            </w:pPr>
          </w:p>
          <w:p w14:paraId="4A000799" w14:textId="77777777" w:rsidR="003656B4" w:rsidRDefault="003656B4" w:rsidP="00923180">
            <w:pPr>
              <w:jc w:val="both"/>
              <w:rPr>
                <w:sz w:val="16"/>
                <w:szCs w:val="16"/>
              </w:rPr>
            </w:pPr>
          </w:p>
          <w:p w14:paraId="7E3062D4" w14:textId="77777777" w:rsidR="003656B4" w:rsidRDefault="003656B4" w:rsidP="00923180">
            <w:pPr>
              <w:jc w:val="both"/>
              <w:rPr>
                <w:sz w:val="16"/>
                <w:szCs w:val="16"/>
              </w:rPr>
            </w:pPr>
          </w:p>
          <w:p w14:paraId="214C4E96" w14:textId="77777777" w:rsidR="003656B4" w:rsidRDefault="003656B4" w:rsidP="00923180">
            <w:pPr>
              <w:jc w:val="both"/>
              <w:rPr>
                <w:sz w:val="16"/>
                <w:szCs w:val="16"/>
              </w:rPr>
            </w:pPr>
            <w:r>
              <w:rPr>
                <w:sz w:val="16"/>
                <w:szCs w:val="16"/>
              </w:rPr>
              <w:t>Gestione transazione</w:t>
            </w:r>
          </w:p>
        </w:tc>
        <w:tc>
          <w:tcPr>
            <w:tcW w:w="2830" w:type="dxa"/>
          </w:tcPr>
          <w:p w14:paraId="076F95CE" w14:textId="77777777" w:rsidR="003656B4" w:rsidRDefault="003656B4" w:rsidP="00923180">
            <w:pPr>
              <w:jc w:val="both"/>
              <w:rPr>
                <w:sz w:val="16"/>
                <w:szCs w:val="16"/>
              </w:rPr>
            </w:pPr>
          </w:p>
          <w:p w14:paraId="5ED2B3FC" w14:textId="77777777" w:rsidR="003656B4" w:rsidRDefault="003656B4" w:rsidP="00923180">
            <w:pPr>
              <w:jc w:val="both"/>
              <w:rPr>
                <w:sz w:val="16"/>
                <w:szCs w:val="16"/>
              </w:rPr>
            </w:pPr>
          </w:p>
          <w:p w14:paraId="544FB492" w14:textId="77777777" w:rsidR="003656B4" w:rsidRDefault="003656B4" w:rsidP="00923180">
            <w:pPr>
              <w:jc w:val="both"/>
              <w:rPr>
                <w:sz w:val="16"/>
                <w:szCs w:val="16"/>
              </w:rPr>
            </w:pPr>
          </w:p>
          <w:p w14:paraId="10CF1FB5" w14:textId="77777777" w:rsidR="003656B4" w:rsidRDefault="003656B4" w:rsidP="00923180">
            <w:pPr>
              <w:jc w:val="both"/>
              <w:rPr>
                <w:sz w:val="16"/>
                <w:szCs w:val="16"/>
              </w:rPr>
            </w:pPr>
          </w:p>
          <w:p w14:paraId="75000DFC" w14:textId="77777777" w:rsidR="003656B4" w:rsidRDefault="003656B4" w:rsidP="00923180">
            <w:pPr>
              <w:jc w:val="both"/>
              <w:rPr>
                <w:sz w:val="16"/>
                <w:szCs w:val="16"/>
              </w:rPr>
            </w:pPr>
            <w:r>
              <w:rPr>
                <w:sz w:val="16"/>
                <w:szCs w:val="16"/>
              </w:rPr>
              <w:t>Dirigente competente/RUP</w:t>
            </w:r>
          </w:p>
        </w:tc>
        <w:tc>
          <w:tcPr>
            <w:tcW w:w="2347" w:type="dxa"/>
          </w:tcPr>
          <w:p w14:paraId="1E257555" w14:textId="77777777" w:rsidR="003656B4" w:rsidRDefault="003656B4" w:rsidP="00923180">
            <w:pPr>
              <w:jc w:val="both"/>
              <w:rPr>
                <w:sz w:val="16"/>
                <w:szCs w:val="16"/>
              </w:rPr>
            </w:pPr>
            <w:r>
              <w:rPr>
                <w:sz w:val="16"/>
                <w:szCs w:val="16"/>
              </w:rPr>
              <w:t>Accesso alla transazione in assenza dei presupposti di legge o in caso di richieste pretestuose e /o inammissibili dell’aggiudicatario o quando lo stesso risulterebbe, con molta probabilità, soccombente in giudizio; adesione ad un accordo sfavorevole per la SA; mancata richiesta del parere dell’avvocatura/legale interno, qualora necessario</w:t>
            </w:r>
          </w:p>
        </w:tc>
      </w:tr>
      <w:tr w:rsidR="003656B4" w14:paraId="37B35B31" w14:textId="77777777" w:rsidTr="00923180">
        <w:tc>
          <w:tcPr>
            <w:tcW w:w="1939" w:type="dxa"/>
            <w:vMerge/>
          </w:tcPr>
          <w:p w14:paraId="5C624C72" w14:textId="77777777" w:rsidR="003656B4" w:rsidRDefault="003656B4" w:rsidP="00923180">
            <w:pPr>
              <w:jc w:val="both"/>
              <w:rPr>
                <w:sz w:val="16"/>
                <w:szCs w:val="16"/>
                <w:highlight w:val="cyan"/>
              </w:rPr>
            </w:pPr>
          </w:p>
        </w:tc>
        <w:tc>
          <w:tcPr>
            <w:tcW w:w="2511" w:type="dxa"/>
          </w:tcPr>
          <w:p w14:paraId="421BA747" w14:textId="77777777" w:rsidR="003656B4" w:rsidRDefault="003656B4" w:rsidP="00923180">
            <w:pPr>
              <w:jc w:val="both"/>
              <w:rPr>
                <w:sz w:val="16"/>
                <w:szCs w:val="16"/>
              </w:rPr>
            </w:pPr>
          </w:p>
          <w:p w14:paraId="39ED1DEB" w14:textId="77777777" w:rsidR="003656B4" w:rsidRDefault="003656B4" w:rsidP="00923180">
            <w:pPr>
              <w:jc w:val="both"/>
              <w:rPr>
                <w:sz w:val="16"/>
                <w:szCs w:val="16"/>
              </w:rPr>
            </w:pPr>
            <w:r>
              <w:rPr>
                <w:sz w:val="16"/>
                <w:szCs w:val="16"/>
              </w:rPr>
              <w:t>Pagamento acconti</w:t>
            </w:r>
          </w:p>
        </w:tc>
        <w:tc>
          <w:tcPr>
            <w:tcW w:w="2830" w:type="dxa"/>
          </w:tcPr>
          <w:p w14:paraId="58A19304" w14:textId="77777777" w:rsidR="003656B4" w:rsidRDefault="003656B4" w:rsidP="00923180">
            <w:pPr>
              <w:jc w:val="both"/>
              <w:rPr>
                <w:sz w:val="16"/>
                <w:szCs w:val="16"/>
              </w:rPr>
            </w:pPr>
          </w:p>
          <w:p w14:paraId="4991E7B4" w14:textId="77777777" w:rsidR="003656B4" w:rsidRDefault="003656B4" w:rsidP="00923180">
            <w:pPr>
              <w:jc w:val="both"/>
              <w:rPr>
                <w:sz w:val="16"/>
                <w:szCs w:val="16"/>
              </w:rPr>
            </w:pPr>
            <w:r>
              <w:rPr>
                <w:sz w:val="16"/>
                <w:szCs w:val="16"/>
              </w:rPr>
              <w:t>Direttore lavori o Direttore esecuzione/RUP</w:t>
            </w:r>
          </w:p>
        </w:tc>
        <w:tc>
          <w:tcPr>
            <w:tcW w:w="2347" w:type="dxa"/>
          </w:tcPr>
          <w:p w14:paraId="7D72C9C4" w14:textId="77777777" w:rsidR="003656B4" w:rsidRDefault="003656B4" w:rsidP="00923180">
            <w:pPr>
              <w:jc w:val="both"/>
              <w:rPr>
                <w:sz w:val="16"/>
                <w:szCs w:val="16"/>
              </w:rPr>
            </w:pPr>
            <w:r>
              <w:rPr>
                <w:sz w:val="16"/>
                <w:szCs w:val="16"/>
              </w:rPr>
              <w:t>Emissione SAL e/o certificato di pagamento in assenza dei presupposti contrattuali e/o di legge; riconoscimento di importi non spettanti</w:t>
            </w:r>
          </w:p>
        </w:tc>
      </w:tr>
      <w:tr w:rsidR="003656B4" w14:paraId="443A34E0" w14:textId="77777777" w:rsidTr="00923180">
        <w:tc>
          <w:tcPr>
            <w:tcW w:w="1939" w:type="dxa"/>
            <w:vMerge w:val="restart"/>
          </w:tcPr>
          <w:p w14:paraId="76BE2B5B" w14:textId="77777777" w:rsidR="003656B4" w:rsidRDefault="003656B4" w:rsidP="00923180">
            <w:pPr>
              <w:jc w:val="both"/>
              <w:rPr>
                <w:sz w:val="16"/>
                <w:szCs w:val="16"/>
              </w:rPr>
            </w:pPr>
          </w:p>
          <w:p w14:paraId="789249FA" w14:textId="77777777" w:rsidR="003656B4" w:rsidRDefault="003656B4" w:rsidP="00923180">
            <w:pPr>
              <w:jc w:val="both"/>
              <w:rPr>
                <w:sz w:val="16"/>
                <w:szCs w:val="16"/>
              </w:rPr>
            </w:pPr>
          </w:p>
          <w:p w14:paraId="1F2CE8D8" w14:textId="77777777" w:rsidR="003656B4" w:rsidRDefault="003656B4" w:rsidP="00923180">
            <w:pPr>
              <w:jc w:val="both"/>
              <w:rPr>
                <w:sz w:val="16"/>
                <w:szCs w:val="16"/>
              </w:rPr>
            </w:pPr>
          </w:p>
          <w:p w14:paraId="18ED6509" w14:textId="77777777" w:rsidR="003656B4" w:rsidRDefault="003656B4" w:rsidP="00923180">
            <w:pPr>
              <w:jc w:val="both"/>
              <w:rPr>
                <w:sz w:val="16"/>
                <w:szCs w:val="16"/>
              </w:rPr>
            </w:pPr>
          </w:p>
          <w:p w14:paraId="6649D772" w14:textId="77777777" w:rsidR="003656B4" w:rsidRDefault="003656B4" w:rsidP="00923180">
            <w:pPr>
              <w:jc w:val="both"/>
              <w:rPr>
                <w:sz w:val="16"/>
                <w:szCs w:val="16"/>
                <w:highlight w:val="cyan"/>
              </w:rPr>
            </w:pPr>
            <w:r>
              <w:rPr>
                <w:sz w:val="16"/>
                <w:szCs w:val="16"/>
              </w:rPr>
              <w:t>Rendicontazione del contratto</w:t>
            </w:r>
          </w:p>
        </w:tc>
        <w:tc>
          <w:tcPr>
            <w:tcW w:w="2511" w:type="dxa"/>
          </w:tcPr>
          <w:p w14:paraId="39DB0DB3" w14:textId="77777777" w:rsidR="003656B4" w:rsidRDefault="003656B4" w:rsidP="00923180">
            <w:pPr>
              <w:jc w:val="both"/>
              <w:rPr>
                <w:sz w:val="16"/>
                <w:szCs w:val="16"/>
              </w:rPr>
            </w:pPr>
          </w:p>
          <w:p w14:paraId="23A96B57" w14:textId="77777777" w:rsidR="003656B4" w:rsidRDefault="003656B4" w:rsidP="00923180">
            <w:pPr>
              <w:jc w:val="both"/>
              <w:rPr>
                <w:sz w:val="16"/>
                <w:szCs w:val="16"/>
              </w:rPr>
            </w:pPr>
            <w:r>
              <w:rPr>
                <w:sz w:val="16"/>
                <w:szCs w:val="16"/>
              </w:rPr>
              <w:t>Nomina collaudatore/commissione di collaudo</w:t>
            </w:r>
          </w:p>
        </w:tc>
        <w:tc>
          <w:tcPr>
            <w:tcW w:w="2830" w:type="dxa"/>
          </w:tcPr>
          <w:p w14:paraId="35879DE1" w14:textId="77777777" w:rsidR="003656B4" w:rsidRDefault="003656B4" w:rsidP="00923180">
            <w:pPr>
              <w:jc w:val="both"/>
              <w:rPr>
                <w:sz w:val="16"/>
                <w:szCs w:val="16"/>
              </w:rPr>
            </w:pPr>
          </w:p>
          <w:p w14:paraId="2EC0A033" w14:textId="77777777" w:rsidR="003656B4" w:rsidRDefault="003656B4" w:rsidP="00923180">
            <w:pPr>
              <w:jc w:val="both"/>
              <w:rPr>
                <w:sz w:val="16"/>
                <w:szCs w:val="16"/>
              </w:rPr>
            </w:pPr>
            <w:r>
              <w:rPr>
                <w:sz w:val="16"/>
                <w:szCs w:val="16"/>
              </w:rPr>
              <w:t>RUP/Organo della SA deputato alla nomina</w:t>
            </w:r>
          </w:p>
        </w:tc>
        <w:tc>
          <w:tcPr>
            <w:tcW w:w="2347" w:type="dxa"/>
          </w:tcPr>
          <w:p w14:paraId="2ECE87BD" w14:textId="77777777" w:rsidR="003656B4" w:rsidRDefault="003656B4" w:rsidP="00923180">
            <w:pPr>
              <w:jc w:val="both"/>
              <w:rPr>
                <w:sz w:val="16"/>
                <w:szCs w:val="16"/>
              </w:rPr>
            </w:pPr>
            <w:r>
              <w:rPr>
                <w:sz w:val="16"/>
                <w:szCs w:val="16"/>
              </w:rPr>
              <w:t>Nomina di un soggetto compiacente per una verifica sull’esecuzione del contratto meno incisiva</w:t>
            </w:r>
          </w:p>
        </w:tc>
      </w:tr>
      <w:tr w:rsidR="003656B4" w14:paraId="66B29698" w14:textId="77777777" w:rsidTr="00923180">
        <w:tc>
          <w:tcPr>
            <w:tcW w:w="1939" w:type="dxa"/>
            <w:vMerge/>
          </w:tcPr>
          <w:p w14:paraId="080B5FB4" w14:textId="77777777" w:rsidR="003656B4" w:rsidRDefault="003656B4" w:rsidP="00923180">
            <w:pPr>
              <w:rPr>
                <w:sz w:val="16"/>
                <w:szCs w:val="16"/>
                <w:highlight w:val="cyan"/>
              </w:rPr>
            </w:pPr>
          </w:p>
        </w:tc>
        <w:tc>
          <w:tcPr>
            <w:tcW w:w="2511" w:type="dxa"/>
          </w:tcPr>
          <w:p w14:paraId="37632634" w14:textId="77777777" w:rsidR="003656B4" w:rsidRDefault="003656B4" w:rsidP="00923180">
            <w:pPr>
              <w:jc w:val="both"/>
              <w:rPr>
                <w:sz w:val="16"/>
                <w:szCs w:val="16"/>
              </w:rPr>
            </w:pPr>
          </w:p>
          <w:p w14:paraId="71BD5A00" w14:textId="77777777" w:rsidR="003656B4" w:rsidRDefault="003656B4" w:rsidP="00923180">
            <w:pPr>
              <w:jc w:val="both"/>
              <w:rPr>
                <w:sz w:val="16"/>
                <w:szCs w:val="16"/>
              </w:rPr>
            </w:pPr>
            <w:r>
              <w:rPr>
                <w:sz w:val="16"/>
                <w:szCs w:val="16"/>
              </w:rPr>
              <w:t>Rilascio certificato di collaudo/certificato di verifica di conformità/certificato di regolare esecuzione</w:t>
            </w:r>
          </w:p>
        </w:tc>
        <w:tc>
          <w:tcPr>
            <w:tcW w:w="2830" w:type="dxa"/>
          </w:tcPr>
          <w:p w14:paraId="0832AC49" w14:textId="77777777" w:rsidR="003656B4" w:rsidRDefault="003656B4" w:rsidP="00923180">
            <w:pPr>
              <w:jc w:val="both"/>
              <w:rPr>
                <w:sz w:val="16"/>
                <w:szCs w:val="16"/>
              </w:rPr>
            </w:pPr>
          </w:p>
          <w:p w14:paraId="1B0830C8" w14:textId="77777777" w:rsidR="003656B4" w:rsidRDefault="003656B4" w:rsidP="00923180">
            <w:pPr>
              <w:jc w:val="both"/>
              <w:rPr>
                <w:sz w:val="16"/>
                <w:szCs w:val="16"/>
              </w:rPr>
            </w:pPr>
            <w:r>
              <w:rPr>
                <w:sz w:val="16"/>
                <w:szCs w:val="16"/>
              </w:rPr>
              <w:t>Collaudatore/Direttore lavori/Direttore esecuzione/RUP</w:t>
            </w:r>
          </w:p>
        </w:tc>
        <w:tc>
          <w:tcPr>
            <w:tcW w:w="2347" w:type="dxa"/>
          </w:tcPr>
          <w:p w14:paraId="24442E57" w14:textId="77777777" w:rsidR="003656B4" w:rsidRDefault="003656B4" w:rsidP="00923180">
            <w:pPr>
              <w:jc w:val="both"/>
              <w:rPr>
                <w:sz w:val="16"/>
                <w:szCs w:val="16"/>
              </w:rPr>
            </w:pPr>
            <w:r>
              <w:rPr>
                <w:sz w:val="16"/>
                <w:szCs w:val="16"/>
              </w:rPr>
              <w:t>Rilascio del certificato pur in presenza di elementi che non consentirebbero il collaudo, riconoscimento di prestazioni non previste in contratto ed eseguite in assenza di autorizzazione, liquidazione di importi non spettanti</w:t>
            </w:r>
          </w:p>
        </w:tc>
      </w:tr>
      <w:tr w:rsidR="003656B4" w14:paraId="1E626ECA" w14:textId="77777777" w:rsidTr="00923180">
        <w:trPr>
          <w:trHeight w:val="1232"/>
        </w:trPr>
        <w:tc>
          <w:tcPr>
            <w:tcW w:w="9627" w:type="dxa"/>
            <w:gridSpan w:val="4"/>
          </w:tcPr>
          <w:p w14:paraId="6C4840FF" w14:textId="77777777" w:rsidR="003656B4" w:rsidRDefault="003656B4" w:rsidP="00923180">
            <w:pPr>
              <w:rPr>
                <w:sz w:val="16"/>
                <w:szCs w:val="16"/>
              </w:rPr>
            </w:pPr>
            <w:r>
              <w:rPr>
                <w:sz w:val="16"/>
                <w:szCs w:val="16"/>
              </w:rPr>
              <w:t>Le indicazioni fornite per il RUP si riferiscono anche ai membri della struttura di supporto al RUP</w:t>
            </w:r>
          </w:p>
          <w:p w14:paraId="2AF2798A" w14:textId="77777777" w:rsidR="003656B4" w:rsidRDefault="003656B4" w:rsidP="00923180">
            <w:pPr>
              <w:rPr>
                <w:sz w:val="16"/>
                <w:szCs w:val="16"/>
              </w:rPr>
            </w:pPr>
          </w:p>
          <w:p w14:paraId="332D6333" w14:textId="77777777" w:rsidR="003656B4" w:rsidRDefault="003656B4" w:rsidP="00923180">
            <w:pPr>
              <w:rPr>
                <w:sz w:val="16"/>
                <w:szCs w:val="16"/>
              </w:rPr>
            </w:pPr>
            <w:r>
              <w:rPr>
                <w:sz w:val="16"/>
                <w:szCs w:val="16"/>
              </w:rPr>
              <w:t>Le indicazioni riferite ad organi collegiali si intendono riferite ai singoli membri</w:t>
            </w:r>
          </w:p>
          <w:p w14:paraId="6F435A9D" w14:textId="77777777" w:rsidR="003656B4" w:rsidRDefault="003656B4" w:rsidP="00923180">
            <w:pPr>
              <w:rPr>
                <w:sz w:val="16"/>
                <w:szCs w:val="16"/>
              </w:rPr>
            </w:pPr>
          </w:p>
          <w:p w14:paraId="05F836FE" w14:textId="77777777" w:rsidR="003656B4" w:rsidRDefault="003656B4" w:rsidP="00923180">
            <w:pPr>
              <w:rPr>
                <w:sz w:val="16"/>
                <w:szCs w:val="16"/>
              </w:rPr>
            </w:pPr>
            <w:r>
              <w:rPr>
                <w:sz w:val="16"/>
                <w:szCs w:val="16"/>
              </w:rPr>
              <w:t>Nel caso in cui la funzione di direttore dei lavori o direttore dell'esecuzione è svolta da un apposito ufficio, le indicazioni fornite si riferiscono ai singoli componenti dell'ufficio</w:t>
            </w:r>
          </w:p>
        </w:tc>
      </w:tr>
    </w:tbl>
    <w:p w14:paraId="4140FDEB" w14:textId="77777777" w:rsidR="003656B4" w:rsidRDefault="003656B4" w:rsidP="003656B4">
      <w:pPr>
        <w:rPr>
          <w:sz w:val="23"/>
        </w:rPr>
      </w:pPr>
      <w:r>
        <w:rPr>
          <w:sz w:val="23"/>
        </w:rPr>
        <w:br w:type="textWrapping" w:clear="all"/>
      </w:r>
    </w:p>
    <w:p w14:paraId="13478356" w14:textId="77777777" w:rsidR="00082C9E" w:rsidRDefault="00082C9E"/>
    <w:sectPr w:rsidR="00082C9E">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6830" w14:textId="77777777" w:rsidR="00595D42" w:rsidRDefault="00595D42" w:rsidP="00595D42">
      <w:r>
        <w:separator/>
      </w:r>
    </w:p>
  </w:endnote>
  <w:endnote w:type="continuationSeparator" w:id="0">
    <w:p w14:paraId="564DCBD7" w14:textId="77777777" w:rsidR="00595D42" w:rsidRDefault="00595D42" w:rsidP="0059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3054">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38845" w14:textId="77777777" w:rsidR="00595D42" w:rsidRDefault="00595D42" w:rsidP="00595D42">
      <w:r>
        <w:separator/>
      </w:r>
    </w:p>
  </w:footnote>
  <w:footnote w:type="continuationSeparator" w:id="0">
    <w:p w14:paraId="2192D85E" w14:textId="77777777" w:rsidR="00595D42" w:rsidRDefault="00595D42" w:rsidP="00595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5854" w14:textId="31D2A730" w:rsidR="00595D42" w:rsidRDefault="00595D42">
    <w:pPr>
      <w:pStyle w:val="Intestazione"/>
    </w:pPr>
    <w:r>
      <w:rPr>
        <w:noProof/>
        <w:lang w:eastAsia="it-IT"/>
      </w:rPr>
      <w:drawing>
        <wp:inline distT="0" distB="0" distL="0" distR="0" wp14:anchorId="79649F45" wp14:editId="6AECCBAF">
          <wp:extent cx="6120130" cy="548583"/>
          <wp:effectExtent l="0" t="0" r="0" b="4445"/>
          <wp:docPr id="736324034"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130" cy="548583"/>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DFD"/>
    <w:rsid w:val="00082C9E"/>
    <w:rsid w:val="003656B4"/>
    <w:rsid w:val="005223DD"/>
    <w:rsid w:val="00595D42"/>
    <w:rsid w:val="00856DFD"/>
    <w:rsid w:val="00AE4E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3F"/>
  <w15:chartTrackingRefBased/>
  <w15:docId w15:val="{C5345A39-D68D-4DA0-A0D5-088E0741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56B4"/>
    <w:pPr>
      <w:widowControl w:val="0"/>
      <w:suppressAutoHyphens/>
      <w:spacing w:after="0" w:line="240" w:lineRule="auto"/>
    </w:pPr>
    <w:rPr>
      <w:rFonts w:ascii="Times New Roman" w:eastAsia="Times New Roman" w:hAnsi="Times New Roman" w:cs="Times New Roman"/>
      <w:kern w:val="0"/>
      <w14:ligatures w14:val="none"/>
    </w:rPr>
  </w:style>
  <w:style w:type="paragraph" w:styleId="Titolo1">
    <w:name w:val="heading 1"/>
    <w:basedOn w:val="Normale"/>
    <w:next w:val="Normale"/>
    <w:link w:val="Titolo1Carattere"/>
    <w:uiPriority w:val="9"/>
    <w:qFormat/>
    <w:rsid w:val="00856DFD"/>
    <w:pPr>
      <w:keepNext/>
      <w:keepLines/>
      <w:widowControl/>
      <w:suppressAutoHyphens w:val="0"/>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856DFD"/>
    <w:pPr>
      <w:keepNext/>
      <w:keepLines/>
      <w:widowControl/>
      <w:suppressAutoHyphens w:val="0"/>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856DFD"/>
    <w:pPr>
      <w:keepNext/>
      <w:keepLines/>
      <w:widowControl/>
      <w:suppressAutoHyphens w:val="0"/>
      <w:spacing w:before="160" w:after="80"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856DFD"/>
    <w:pPr>
      <w:keepNext/>
      <w:keepLines/>
      <w:widowControl/>
      <w:suppressAutoHyphens w:val="0"/>
      <w:spacing w:before="80" w:after="40" w:line="259" w:lineRule="auto"/>
      <w:outlineLvl w:val="3"/>
    </w:pPr>
    <w:rPr>
      <w:rFonts w:asciiTheme="minorHAnsi" w:eastAsiaTheme="majorEastAsia" w:hAnsiTheme="minorHAnsi" w:cstheme="majorBidi"/>
      <w:i/>
      <w:iCs/>
      <w:color w:val="2E74B5"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856DFD"/>
    <w:pPr>
      <w:keepNext/>
      <w:keepLines/>
      <w:widowControl/>
      <w:suppressAutoHyphens w:val="0"/>
      <w:spacing w:before="80" w:after="40" w:line="259" w:lineRule="auto"/>
      <w:outlineLvl w:val="4"/>
    </w:pPr>
    <w:rPr>
      <w:rFonts w:asciiTheme="minorHAnsi" w:eastAsiaTheme="majorEastAsia" w:hAnsiTheme="minorHAnsi" w:cstheme="majorBidi"/>
      <w:color w:val="2E74B5"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856DFD"/>
    <w:pPr>
      <w:keepNext/>
      <w:keepLines/>
      <w:widowControl/>
      <w:suppressAutoHyphens w:val="0"/>
      <w:spacing w:before="4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856DFD"/>
    <w:pPr>
      <w:keepNext/>
      <w:keepLines/>
      <w:widowControl/>
      <w:suppressAutoHyphens w:val="0"/>
      <w:spacing w:before="4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856DFD"/>
    <w:pPr>
      <w:keepNext/>
      <w:keepLines/>
      <w:widowControl/>
      <w:suppressAutoHyphens w:val="0"/>
      <w:spacing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856DFD"/>
    <w:pPr>
      <w:keepNext/>
      <w:keepLines/>
      <w:widowControl/>
      <w:suppressAutoHyphens w:val="0"/>
      <w:spacing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56DFD"/>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856DFD"/>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856DFD"/>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856DFD"/>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856DFD"/>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856DF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56DF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56DF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56DFD"/>
    <w:rPr>
      <w:rFonts w:eastAsiaTheme="majorEastAsia" w:cstheme="majorBidi"/>
      <w:color w:val="272727" w:themeColor="text1" w:themeTint="D8"/>
    </w:rPr>
  </w:style>
  <w:style w:type="paragraph" w:styleId="Titolo">
    <w:name w:val="Title"/>
    <w:basedOn w:val="Normale"/>
    <w:next w:val="Normale"/>
    <w:link w:val="TitoloCarattere"/>
    <w:uiPriority w:val="10"/>
    <w:qFormat/>
    <w:rsid w:val="00856DFD"/>
    <w:pPr>
      <w:widowControl/>
      <w:suppressAutoHyphens w:val="0"/>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856DF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56DFD"/>
    <w:pPr>
      <w:widowControl/>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856DF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56DFD"/>
    <w:pPr>
      <w:widowControl/>
      <w:suppressAutoHyphens w:val="0"/>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856DFD"/>
    <w:rPr>
      <w:i/>
      <w:iCs/>
      <w:color w:val="404040" w:themeColor="text1" w:themeTint="BF"/>
    </w:rPr>
  </w:style>
  <w:style w:type="paragraph" w:styleId="Paragrafoelenco">
    <w:name w:val="List Paragraph"/>
    <w:basedOn w:val="Normale"/>
    <w:uiPriority w:val="34"/>
    <w:qFormat/>
    <w:rsid w:val="00856DFD"/>
    <w:pPr>
      <w:widowControl/>
      <w:suppressAutoHyphens w:val="0"/>
      <w:spacing w:after="160" w:line="259" w:lineRule="auto"/>
      <w:ind w:left="720"/>
      <w:contextualSpacing/>
    </w:pPr>
    <w:rPr>
      <w:rFonts w:asciiTheme="minorHAnsi" w:eastAsiaTheme="minorHAnsi" w:hAnsiTheme="minorHAnsi" w:cstheme="minorBidi"/>
      <w:kern w:val="2"/>
      <w14:ligatures w14:val="standardContextual"/>
    </w:rPr>
  </w:style>
  <w:style w:type="character" w:styleId="Enfasiintensa">
    <w:name w:val="Intense Emphasis"/>
    <w:basedOn w:val="Carpredefinitoparagrafo"/>
    <w:uiPriority w:val="21"/>
    <w:qFormat/>
    <w:rsid w:val="00856DFD"/>
    <w:rPr>
      <w:i/>
      <w:iCs/>
      <w:color w:val="2E74B5" w:themeColor="accent1" w:themeShade="BF"/>
    </w:rPr>
  </w:style>
  <w:style w:type="paragraph" w:styleId="Citazioneintensa">
    <w:name w:val="Intense Quote"/>
    <w:basedOn w:val="Normale"/>
    <w:next w:val="Normale"/>
    <w:link w:val="CitazioneintensaCarattere"/>
    <w:uiPriority w:val="30"/>
    <w:qFormat/>
    <w:rsid w:val="00856DFD"/>
    <w:pPr>
      <w:widowControl/>
      <w:pBdr>
        <w:top w:val="single" w:sz="4" w:space="10" w:color="2E74B5" w:themeColor="accent1" w:themeShade="BF"/>
        <w:bottom w:val="single" w:sz="4" w:space="10" w:color="2E74B5"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E74B5"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856DFD"/>
    <w:rPr>
      <w:i/>
      <w:iCs/>
      <w:color w:val="2E74B5" w:themeColor="accent1" w:themeShade="BF"/>
    </w:rPr>
  </w:style>
  <w:style w:type="character" w:styleId="Riferimentointenso">
    <w:name w:val="Intense Reference"/>
    <w:basedOn w:val="Carpredefinitoparagrafo"/>
    <w:uiPriority w:val="32"/>
    <w:qFormat/>
    <w:rsid w:val="00856DFD"/>
    <w:rPr>
      <w:b/>
      <w:bCs/>
      <w:smallCaps/>
      <w:color w:val="2E74B5" w:themeColor="accent1" w:themeShade="BF"/>
      <w:spacing w:val="5"/>
    </w:rPr>
  </w:style>
  <w:style w:type="paragraph" w:styleId="Intestazione">
    <w:name w:val="header"/>
    <w:basedOn w:val="Normale"/>
    <w:link w:val="IntestazioneCarattere"/>
    <w:uiPriority w:val="99"/>
    <w:unhideWhenUsed/>
    <w:rsid w:val="00595D42"/>
    <w:pPr>
      <w:widowControl/>
      <w:tabs>
        <w:tab w:val="center" w:pos="4819"/>
        <w:tab w:val="right" w:pos="9638"/>
      </w:tabs>
      <w:suppressAutoHyphens w:val="0"/>
    </w:pPr>
    <w:rPr>
      <w:rFonts w:asciiTheme="minorHAnsi" w:eastAsiaTheme="minorHAnsi" w:hAnsiTheme="minorHAnsi" w:cstheme="minorBidi"/>
      <w:kern w:val="2"/>
      <w14:ligatures w14:val="standardContextual"/>
    </w:rPr>
  </w:style>
  <w:style w:type="character" w:customStyle="1" w:styleId="IntestazioneCarattere">
    <w:name w:val="Intestazione Carattere"/>
    <w:basedOn w:val="Carpredefinitoparagrafo"/>
    <w:link w:val="Intestazione"/>
    <w:uiPriority w:val="99"/>
    <w:rsid w:val="00595D42"/>
  </w:style>
  <w:style w:type="paragraph" w:styleId="Pidipagina">
    <w:name w:val="footer"/>
    <w:basedOn w:val="Normale"/>
    <w:link w:val="PidipaginaCarattere"/>
    <w:uiPriority w:val="99"/>
    <w:unhideWhenUsed/>
    <w:rsid w:val="00595D42"/>
    <w:pPr>
      <w:widowControl/>
      <w:tabs>
        <w:tab w:val="center" w:pos="4819"/>
        <w:tab w:val="right" w:pos="9638"/>
      </w:tabs>
      <w:suppressAutoHyphens w:val="0"/>
    </w:pPr>
    <w:rPr>
      <w:rFonts w:asciiTheme="minorHAnsi" w:eastAsiaTheme="minorHAnsi" w:hAnsiTheme="minorHAnsi" w:cstheme="minorBidi"/>
      <w:kern w:val="2"/>
      <w14:ligatures w14:val="standardContextual"/>
    </w:rPr>
  </w:style>
  <w:style w:type="character" w:customStyle="1" w:styleId="PidipaginaCarattere">
    <w:name w:val="Piè di pagina Carattere"/>
    <w:basedOn w:val="Carpredefinitoparagrafo"/>
    <w:link w:val="Pidipagina"/>
    <w:uiPriority w:val="99"/>
    <w:rsid w:val="00595D42"/>
  </w:style>
  <w:style w:type="table" w:styleId="Grigliatabella">
    <w:name w:val="Table Grid"/>
    <w:basedOn w:val="Tabellanormale"/>
    <w:uiPriority w:val="39"/>
    <w:rsid w:val="003656B4"/>
    <w:pPr>
      <w:suppressAutoHyphens/>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1380</Words>
  <Characters>7868</Characters>
  <Application>Microsoft Office Word</Application>
  <DocSecurity>0</DocSecurity>
  <Lines>65</Lines>
  <Paragraphs>18</Paragraphs>
  <ScaleCrop>false</ScaleCrop>
  <Company>Regione Abruzzo</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Pellicciotta</dc:creator>
  <cp:keywords/>
  <dc:description/>
  <cp:lastModifiedBy>Sara Pellicciotta</cp:lastModifiedBy>
  <cp:revision>3</cp:revision>
  <dcterms:created xsi:type="dcterms:W3CDTF">2026-05-15T11:27:00Z</dcterms:created>
  <dcterms:modified xsi:type="dcterms:W3CDTF">2026-05-15T11:28:00Z</dcterms:modified>
</cp:coreProperties>
</file>